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A3D558" w14:textId="77777777" w:rsidR="00C32EE9" w:rsidRPr="00334178" w:rsidRDefault="00C32EE9" w:rsidP="00C32EE9">
      <w:pPr>
        <w:spacing w:before="120" w:after="0" w:line="240" w:lineRule="auto"/>
        <w:rPr>
          <w:rFonts w:ascii="Times New Roman" w:hAnsi="Times New Roman" w:cs="Times New Roman"/>
          <w:sz w:val="18"/>
          <w:szCs w:val="20"/>
        </w:rPr>
      </w:pPr>
      <w:r w:rsidRPr="00334178">
        <w:rPr>
          <w:rFonts w:ascii="Times New Roman" w:hAnsi="Times New Roman" w:cs="Times New Roman"/>
          <w:b/>
          <w:sz w:val="18"/>
          <w:szCs w:val="20"/>
        </w:rPr>
        <w:t>Directions:</w:t>
      </w:r>
      <w:r w:rsidRPr="00334178">
        <w:rPr>
          <w:rFonts w:ascii="Times New Roman" w:hAnsi="Times New Roman" w:cs="Times New Roman"/>
          <w:sz w:val="18"/>
          <w:szCs w:val="20"/>
        </w:rPr>
        <w:t xml:space="preserve">  The </w:t>
      </w:r>
      <w:r w:rsidRPr="00483E6D">
        <w:rPr>
          <w:rFonts w:ascii="Times New Roman" w:hAnsi="Times New Roman" w:cs="Times New Roman"/>
          <w:b/>
          <w:sz w:val="18"/>
          <w:szCs w:val="20"/>
        </w:rPr>
        <w:t>SLCSD M</w:t>
      </w:r>
      <w:r w:rsidRPr="00334178">
        <w:rPr>
          <w:rFonts w:ascii="Times New Roman" w:hAnsi="Times New Roman" w:cs="Times New Roman"/>
          <w:b/>
          <w:sz w:val="18"/>
          <w:szCs w:val="20"/>
        </w:rPr>
        <w:t>odel SLO Template</w:t>
      </w:r>
      <w:r w:rsidRPr="00334178">
        <w:rPr>
          <w:rFonts w:ascii="Times New Roman" w:hAnsi="Times New Roman" w:cs="Times New Roman"/>
          <w:sz w:val="18"/>
          <w:szCs w:val="20"/>
        </w:rPr>
        <w:t xml:space="preserve"> is </w:t>
      </w:r>
      <w:r>
        <w:rPr>
          <w:rFonts w:ascii="Times New Roman" w:hAnsi="Times New Roman" w:cs="Times New Roman"/>
          <w:sz w:val="18"/>
          <w:szCs w:val="20"/>
        </w:rPr>
        <w:t>t</w:t>
      </w:r>
      <w:r w:rsidRPr="00334178">
        <w:rPr>
          <w:rFonts w:ascii="Times New Roman" w:hAnsi="Times New Roman" w:cs="Times New Roman"/>
          <w:sz w:val="18"/>
          <w:szCs w:val="20"/>
        </w:rPr>
        <w:t xml:space="preserve">o </w:t>
      </w:r>
      <w:r>
        <w:rPr>
          <w:rFonts w:ascii="Times New Roman" w:hAnsi="Times New Roman" w:cs="Times New Roman"/>
          <w:sz w:val="18"/>
          <w:szCs w:val="20"/>
        </w:rPr>
        <w:t>be used</w:t>
      </w:r>
      <w:r w:rsidRPr="00334178">
        <w:rPr>
          <w:rFonts w:ascii="Times New Roman" w:hAnsi="Times New Roman" w:cs="Times New Roman"/>
          <w:sz w:val="18"/>
          <w:szCs w:val="20"/>
        </w:rPr>
        <w:t xml:space="preserve"> by educators using SLOs as a</w:t>
      </w:r>
      <w:r>
        <w:rPr>
          <w:rFonts w:ascii="Times New Roman" w:hAnsi="Times New Roman" w:cs="Times New Roman"/>
          <w:sz w:val="18"/>
          <w:szCs w:val="20"/>
        </w:rPr>
        <w:t xml:space="preserve"> measure</w:t>
      </w:r>
      <w:r w:rsidRPr="00334178">
        <w:rPr>
          <w:rFonts w:ascii="Times New Roman" w:hAnsi="Times New Roman" w:cs="Times New Roman"/>
          <w:sz w:val="18"/>
          <w:szCs w:val="20"/>
        </w:rPr>
        <w:t xml:space="preserve"> of student growth for educator evaluation.  Adjustments to this template must be approved by the Utah State Office of Education (Board Rule).  </w:t>
      </w:r>
    </w:p>
    <w:p w14:paraId="5F3C5DEB" w14:textId="77777777" w:rsidR="00C32EE9" w:rsidRPr="00483E6D" w:rsidRDefault="00C32EE9" w:rsidP="00C32EE9">
      <w:pPr>
        <w:spacing w:before="60" w:after="60" w:line="240" w:lineRule="auto"/>
      </w:pPr>
      <w:r>
        <w:rPr>
          <w:rFonts w:ascii="Times New Roman" w:hAnsi="Times New Roman" w:cs="Times New Roman"/>
          <w:sz w:val="18"/>
          <w:szCs w:val="20"/>
        </w:rPr>
        <w:t>T</w:t>
      </w:r>
      <w:r w:rsidRPr="00334178">
        <w:rPr>
          <w:rFonts w:ascii="Times New Roman" w:hAnsi="Times New Roman" w:cs="Times New Roman"/>
          <w:sz w:val="18"/>
          <w:szCs w:val="20"/>
        </w:rPr>
        <w:t>h</w:t>
      </w:r>
      <w:r>
        <w:rPr>
          <w:rFonts w:ascii="Times New Roman" w:hAnsi="Times New Roman" w:cs="Times New Roman"/>
          <w:sz w:val="18"/>
          <w:szCs w:val="20"/>
        </w:rPr>
        <w:t>is</w:t>
      </w:r>
      <w:r w:rsidRPr="00334178">
        <w:rPr>
          <w:rFonts w:ascii="Times New Roman" w:hAnsi="Times New Roman" w:cs="Times New Roman"/>
          <w:sz w:val="18"/>
          <w:szCs w:val="20"/>
        </w:rPr>
        <w:t xml:space="preserve"> model should be used in tandem with the </w:t>
      </w:r>
      <w:r w:rsidRPr="00483E6D">
        <w:rPr>
          <w:rFonts w:ascii="Times New Roman" w:hAnsi="Times New Roman" w:cs="Times New Roman"/>
          <w:b/>
          <w:sz w:val="18"/>
          <w:szCs w:val="20"/>
        </w:rPr>
        <w:t>SLCSD</w:t>
      </w:r>
      <w:r>
        <w:rPr>
          <w:rFonts w:ascii="Times New Roman" w:hAnsi="Times New Roman" w:cs="Times New Roman"/>
          <w:sz w:val="18"/>
          <w:szCs w:val="20"/>
        </w:rPr>
        <w:t xml:space="preserve"> </w:t>
      </w:r>
      <w:r w:rsidRPr="00334178">
        <w:rPr>
          <w:rFonts w:ascii="Times New Roman" w:hAnsi="Times New Roman" w:cs="Times New Roman"/>
          <w:b/>
          <w:sz w:val="18"/>
          <w:szCs w:val="20"/>
        </w:rPr>
        <w:t>SLO Development Guide</w:t>
      </w:r>
      <w:r w:rsidRPr="00334178">
        <w:rPr>
          <w:rFonts w:ascii="Times New Roman" w:hAnsi="Times New Roman" w:cs="Times New Roman"/>
          <w:sz w:val="18"/>
          <w:szCs w:val="20"/>
        </w:rPr>
        <w:t xml:space="preserve"> to ensure information about </w:t>
      </w:r>
      <w:r w:rsidRPr="00334178">
        <w:rPr>
          <w:rFonts w:ascii="Times New Roman" w:hAnsi="Times New Roman" w:cs="Times New Roman"/>
          <w:b/>
          <w:sz w:val="18"/>
          <w:szCs w:val="20"/>
        </w:rPr>
        <w:t>Learning Goals, Assessments</w:t>
      </w:r>
      <w:r>
        <w:rPr>
          <w:rFonts w:ascii="Times New Roman" w:hAnsi="Times New Roman" w:cs="Times New Roman"/>
          <w:b/>
          <w:sz w:val="18"/>
          <w:szCs w:val="20"/>
        </w:rPr>
        <w:t>,</w:t>
      </w:r>
      <w:r w:rsidRPr="00334178">
        <w:rPr>
          <w:rFonts w:ascii="Times New Roman" w:hAnsi="Times New Roman" w:cs="Times New Roman"/>
          <w:b/>
          <w:sz w:val="18"/>
          <w:szCs w:val="20"/>
        </w:rPr>
        <w:t xml:space="preserve"> and Targets</w:t>
      </w:r>
      <w:r w:rsidRPr="00334178">
        <w:rPr>
          <w:rFonts w:ascii="Times New Roman" w:hAnsi="Times New Roman" w:cs="Times New Roman"/>
          <w:sz w:val="18"/>
          <w:szCs w:val="20"/>
        </w:rPr>
        <w:t xml:space="preserve"> are appropriately addressed. </w:t>
      </w:r>
      <w:r>
        <w:rPr>
          <w:rFonts w:ascii="Times New Roman" w:hAnsi="Times New Roman" w:cs="Times New Roman"/>
          <w:sz w:val="18"/>
          <w:szCs w:val="20"/>
        </w:rPr>
        <w:t>Additional documents and guidance are</w:t>
      </w:r>
      <w:r w:rsidRPr="00334178">
        <w:rPr>
          <w:rFonts w:ascii="Times New Roman" w:hAnsi="Times New Roman" w:cs="Times New Roman"/>
          <w:sz w:val="18"/>
          <w:szCs w:val="20"/>
        </w:rPr>
        <w:t xml:space="preserve"> available at </w:t>
      </w:r>
      <w:hyperlink r:id="rId8" w:history="1">
        <w:r w:rsidRPr="00F32CB5">
          <w:rPr>
            <w:rStyle w:val="Hyperlink"/>
            <w:rFonts w:ascii="Times New Roman" w:hAnsi="Times New Roman" w:cs="Times New Roman"/>
            <w:color w:val="5B9BD5" w:themeColor="accent1"/>
            <w:sz w:val="18"/>
            <w:szCs w:val="20"/>
          </w:rPr>
          <w:t>http://www.slcschools.org/departments/human-resources/Educator-Collaborative-Assessment-Program.php</w:t>
        </w:r>
      </w:hyperlink>
      <w:r>
        <w:rPr>
          <w:rFonts w:ascii="Times New Roman" w:hAnsi="Times New Roman" w:cs="Times New Roman"/>
          <w:sz w:val="18"/>
          <w:szCs w:val="20"/>
        </w:rPr>
        <w:t>.</w:t>
      </w:r>
    </w:p>
    <w:p w14:paraId="1B4E3E86" w14:textId="77777777" w:rsidR="00183650" w:rsidRPr="00AB5FFD" w:rsidRDefault="00183650" w:rsidP="00183650">
      <w:pPr>
        <w:spacing w:before="60" w:after="60" w:line="240" w:lineRule="auto"/>
        <w:rPr>
          <w:rFonts w:ascii="Times New Roman" w:hAnsi="Times New Roman" w:cs="Times New Roman"/>
          <w:sz w:val="18"/>
          <w:szCs w:val="18"/>
        </w:rPr>
      </w:pPr>
    </w:p>
    <w:tbl>
      <w:tblPr>
        <w:tblStyle w:val="TableGrid"/>
        <w:tblW w:w="0" w:type="auto"/>
        <w:tblLook w:val="04A0" w:firstRow="1" w:lastRow="0" w:firstColumn="1" w:lastColumn="0" w:noHBand="0" w:noVBand="1"/>
      </w:tblPr>
      <w:tblGrid>
        <w:gridCol w:w="3865"/>
        <w:gridCol w:w="6925"/>
      </w:tblGrid>
      <w:tr w:rsidR="00183650" w:rsidRPr="00AB5FFD" w14:paraId="4BB790FE" w14:textId="77777777" w:rsidTr="00183650">
        <w:tc>
          <w:tcPr>
            <w:tcW w:w="10790" w:type="dxa"/>
            <w:gridSpan w:val="2"/>
            <w:shd w:val="clear" w:color="auto" w:fill="F2F2F2" w:themeFill="background1" w:themeFillShade="F2"/>
          </w:tcPr>
          <w:p w14:paraId="23C15A72" w14:textId="77777777" w:rsidR="00183650" w:rsidRPr="00AB5FFD" w:rsidRDefault="00183650" w:rsidP="00183650">
            <w:pPr>
              <w:spacing w:after="0" w:line="240" w:lineRule="auto"/>
              <w:ind w:right="-720"/>
              <w:rPr>
                <w:rFonts w:ascii="Times New Roman" w:hAnsi="Times New Roman" w:cs="Times New Roman"/>
                <w:b/>
                <w:sz w:val="20"/>
                <w:szCs w:val="20"/>
              </w:rPr>
            </w:pPr>
            <w:r w:rsidRPr="00AB5FFD">
              <w:rPr>
                <w:rFonts w:ascii="Times New Roman" w:hAnsi="Times New Roman" w:cs="Times New Roman"/>
                <w:b/>
                <w:sz w:val="20"/>
                <w:szCs w:val="20"/>
              </w:rPr>
              <w:t>Course/Grade Level Information</w:t>
            </w:r>
          </w:p>
        </w:tc>
      </w:tr>
      <w:tr w:rsidR="00183650" w:rsidRPr="00AB5FFD" w14:paraId="6FA12DDE" w14:textId="77777777" w:rsidTr="00183650">
        <w:tc>
          <w:tcPr>
            <w:tcW w:w="3865" w:type="dxa"/>
          </w:tcPr>
          <w:p w14:paraId="5C424859" w14:textId="77777777" w:rsidR="00183650" w:rsidRPr="00AB5FFD" w:rsidRDefault="00E57AA0" w:rsidP="00183650">
            <w:pPr>
              <w:spacing w:after="0" w:line="240" w:lineRule="auto"/>
              <w:ind w:right="-720"/>
              <w:rPr>
                <w:rFonts w:ascii="Times New Roman" w:hAnsi="Times New Roman" w:cs="Times New Roman"/>
                <w:sz w:val="20"/>
                <w:szCs w:val="20"/>
              </w:rPr>
            </w:pPr>
            <w:r w:rsidRPr="00AB5FFD">
              <w:rPr>
                <w:rFonts w:ascii="Times New Roman" w:hAnsi="Times New Roman" w:cs="Times New Roman"/>
                <w:sz w:val="20"/>
                <w:szCs w:val="20"/>
              </w:rPr>
              <w:t>Course n</w:t>
            </w:r>
            <w:r w:rsidR="00183650" w:rsidRPr="00AB5FFD">
              <w:rPr>
                <w:rFonts w:ascii="Times New Roman" w:hAnsi="Times New Roman" w:cs="Times New Roman"/>
                <w:sz w:val="20"/>
                <w:szCs w:val="20"/>
              </w:rPr>
              <w:t>ame</w:t>
            </w:r>
          </w:p>
        </w:tc>
        <w:tc>
          <w:tcPr>
            <w:tcW w:w="6925" w:type="dxa"/>
          </w:tcPr>
          <w:p w14:paraId="75DE63A2" w14:textId="7BB59790" w:rsidR="00183650" w:rsidRPr="000362C6" w:rsidRDefault="0027097D" w:rsidP="006D2116">
            <w:pPr>
              <w:spacing w:after="0" w:line="240" w:lineRule="auto"/>
              <w:ind w:right="157"/>
              <w:rPr>
                <w:rFonts w:ascii="Times New Roman" w:hAnsi="Times New Roman" w:cs="Times New Roman"/>
              </w:rPr>
            </w:pPr>
            <w:r w:rsidRPr="000362C6">
              <w:rPr>
                <w:rFonts w:ascii="Times New Roman" w:hAnsi="Times New Roman" w:cs="Times New Roman"/>
              </w:rPr>
              <w:t>Endorsed Medical Assistant</w:t>
            </w:r>
          </w:p>
        </w:tc>
      </w:tr>
      <w:tr w:rsidR="00183650" w:rsidRPr="00AB5FFD" w14:paraId="703DFFD6" w14:textId="77777777" w:rsidTr="00183650">
        <w:tc>
          <w:tcPr>
            <w:tcW w:w="3865" w:type="dxa"/>
          </w:tcPr>
          <w:p w14:paraId="15698CC5" w14:textId="77777777" w:rsidR="00183650" w:rsidRPr="00AB5FFD" w:rsidRDefault="00E57AA0" w:rsidP="00183650">
            <w:pPr>
              <w:spacing w:after="0" w:line="240" w:lineRule="auto"/>
              <w:ind w:right="-720"/>
              <w:rPr>
                <w:rFonts w:ascii="Times New Roman" w:hAnsi="Times New Roman" w:cs="Times New Roman"/>
                <w:sz w:val="20"/>
                <w:szCs w:val="20"/>
              </w:rPr>
            </w:pPr>
            <w:r w:rsidRPr="00AB5FFD">
              <w:rPr>
                <w:rFonts w:ascii="Times New Roman" w:hAnsi="Times New Roman" w:cs="Times New Roman"/>
                <w:sz w:val="20"/>
                <w:szCs w:val="20"/>
              </w:rPr>
              <w:t>Brief course d</w:t>
            </w:r>
            <w:r w:rsidR="00183650" w:rsidRPr="00AB5FFD">
              <w:rPr>
                <w:rFonts w:ascii="Times New Roman" w:hAnsi="Times New Roman" w:cs="Times New Roman"/>
                <w:sz w:val="20"/>
                <w:szCs w:val="20"/>
              </w:rPr>
              <w:t>escription</w:t>
            </w:r>
          </w:p>
        </w:tc>
        <w:tc>
          <w:tcPr>
            <w:tcW w:w="6925" w:type="dxa"/>
          </w:tcPr>
          <w:p w14:paraId="0D4A236F" w14:textId="0E7FFB4D" w:rsidR="00183650" w:rsidRPr="000362C6" w:rsidRDefault="0027097D" w:rsidP="006D2116">
            <w:pPr>
              <w:spacing w:after="0" w:line="240" w:lineRule="auto"/>
              <w:ind w:right="157"/>
              <w:rPr>
                <w:rFonts w:ascii="Times New Roman" w:hAnsi="Times New Roman" w:cs="Times New Roman"/>
              </w:rPr>
            </w:pPr>
            <w:r w:rsidRPr="000362C6">
              <w:rPr>
                <w:rFonts w:ascii="Times New Roman" w:hAnsi="Times New Roman" w:cs="Times New Roman"/>
              </w:rPr>
              <w:t>An instructional program that prepares individuals to support physicians by providing assistance during patient examinations, treatment administration and monitoring; by keeping patient and related health record information; and by performing clinical, administrative and laboratory duties.</w:t>
            </w:r>
          </w:p>
        </w:tc>
      </w:tr>
      <w:tr w:rsidR="00183650" w:rsidRPr="00AB5FFD" w14:paraId="6FCB5065" w14:textId="77777777" w:rsidTr="00183650">
        <w:tc>
          <w:tcPr>
            <w:tcW w:w="3865" w:type="dxa"/>
          </w:tcPr>
          <w:p w14:paraId="158C9C85" w14:textId="77777777" w:rsidR="00183650" w:rsidRPr="00AB5FFD" w:rsidRDefault="00E57AA0" w:rsidP="00183650">
            <w:pPr>
              <w:spacing w:after="0" w:line="240" w:lineRule="auto"/>
              <w:ind w:right="-720"/>
              <w:rPr>
                <w:rFonts w:ascii="Times New Roman" w:hAnsi="Times New Roman" w:cs="Times New Roman"/>
                <w:sz w:val="20"/>
                <w:szCs w:val="20"/>
              </w:rPr>
            </w:pPr>
            <w:r w:rsidRPr="00AB5FFD">
              <w:rPr>
                <w:rFonts w:ascii="Times New Roman" w:hAnsi="Times New Roman" w:cs="Times New Roman"/>
                <w:sz w:val="20"/>
                <w:szCs w:val="20"/>
              </w:rPr>
              <w:t>Approximate number of s</w:t>
            </w:r>
            <w:r w:rsidR="00183650" w:rsidRPr="00AB5FFD">
              <w:rPr>
                <w:rFonts w:ascii="Times New Roman" w:hAnsi="Times New Roman" w:cs="Times New Roman"/>
                <w:sz w:val="20"/>
                <w:szCs w:val="20"/>
              </w:rPr>
              <w:t>tudents</w:t>
            </w:r>
          </w:p>
        </w:tc>
        <w:tc>
          <w:tcPr>
            <w:tcW w:w="6925" w:type="dxa"/>
          </w:tcPr>
          <w:p w14:paraId="4E5D63D2" w14:textId="2BA0E87D" w:rsidR="00183650" w:rsidRPr="000362C6" w:rsidRDefault="00CC6875" w:rsidP="006D2116">
            <w:pPr>
              <w:spacing w:after="0" w:line="240" w:lineRule="auto"/>
              <w:ind w:right="157"/>
              <w:rPr>
                <w:rFonts w:ascii="Times New Roman" w:hAnsi="Times New Roman" w:cs="Times New Roman"/>
              </w:rPr>
            </w:pPr>
            <w:r w:rsidRPr="000362C6">
              <w:rPr>
                <w:rFonts w:ascii="Times New Roman" w:hAnsi="Times New Roman" w:cs="Times New Roman"/>
              </w:rPr>
              <w:t>20-30</w:t>
            </w:r>
          </w:p>
        </w:tc>
      </w:tr>
      <w:tr w:rsidR="00183650" w:rsidRPr="00AB5FFD" w14:paraId="6867B4C8" w14:textId="77777777" w:rsidTr="0027097D">
        <w:tc>
          <w:tcPr>
            <w:tcW w:w="3865" w:type="dxa"/>
          </w:tcPr>
          <w:p w14:paraId="65D81C1D" w14:textId="77777777" w:rsidR="00183650" w:rsidRPr="00AB5FFD" w:rsidRDefault="00E57AA0" w:rsidP="0027097D">
            <w:pPr>
              <w:spacing w:after="0" w:line="240" w:lineRule="auto"/>
              <w:ind w:right="-720"/>
              <w:rPr>
                <w:rFonts w:ascii="Times New Roman" w:hAnsi="Times New Roman" w:cs="Times New Roman"/>
                <w:sz w:val="20"/>
                <w:szCs w:val="20"/>
              </w:rPr>
            </w:pPr>
            <w:r w:rsidRPr="00AB5FFD">
              <w:rPr>
                <w:rFonts w:ascii="Times New Roman" w:hAnsi="Times New Roman" w:cs="Times New Roman"/>
                <w:sz w:val="20"/>
                <w:szCs w:val="20"/>
              </w:rPr>
              <w:t>Grade l</w:t>
            </w:r>
            <w:r w:rsidR="00183650" w:rsidRPr="00AB5FFD">
              <w:rPr>
                <w:rFonts w:ascii="Times New Roman" w:hAnsi="Times New Roman" w:cs="Times New Roman"/>
                <w:sz w:val="20"/>
                <w:szCs w:val="20"/>
              </w:rPr>
              <w:t>evel(s)</w:t>
            </w:r>
          </w:p>
        </w:tc>
        <w:tc>
          <w:tcPr>
            <w:tcW w:w="6925" w:type="dxa"/>
          </w:tcPr>
          <w:p w14:paraId="2EBB7441" w14:textId="6196A65A" w:rsidR="00183650" w:rsidRPr="000362C6" w:rsidRDefault="0027097D" w:rsidP="006D2116">
            <w:pPr>
              <w:spacing w:after="0" w:line="240" w:lineRule="auto"/>
              <w:ind w:right="157"/>
              <w:rPr>
                <w:rFonts w:ascii="Times New Roman" w:hAnsi="Times New Roman" w:cs="Times New Roman"/>
              </w:rPr>
            </w:pPr>
            <w:r w:rsidRPr="000362C6">
              <w:rPr>
                <w:rFonts w:ascii="Times New Roman" w:hAnsi="Times New Roman" w:cs="Times New Roman"/>
              </w:rPr>
              <w:t>12</w:t>
            </w:r>
            <w:r w:rsidRPr="000362C6">
              <w:rPr>
                <w:rFonts w:ascii="Times New Roman" w:hAnsi="Times New Roman" w:cs="Times New Roman"/>
                <w:vertAlign w:val="superscript"/>
              </w:rPr>
              <w:t>th</w:t>
            </w:r>
            <w:r w:rsidRPr="000362C6">
              <w:rPr>
                <w:rFonts w:ascii="Times New Roman" w:hAnsi="Times New Roman" w:cs="Times New Roman"/>
              </w:rPr>
              <w:t xml:space="preserve"> </w:t>
            </w:r>
          </w:p>
        </w:tc>
      </w:tr>
      <w:tr w:rsidR="00183650" w:rsidRPr="00AB5FFD" w14:paraId="35BAA2D2" w14:textId="77777777" w:rsidTr="00183650">
        <w:tc>
          <w:tcPr>
            <w:tcW w:w="3865" w:type="dxa"/>
          </w:tcPr>
          <w:p w14:paraId="6D8F4E52" w14:textId="77777777" w:rsidR="00183650" w:rsidRPr="00AB5FFD" w:rsidRDefault="00944073" w:rsidP="00944073">
            <w:pPr>
              <w:spacing w:after="0" w:line="240" w:lineRule="auto"/>
              <w:ind w:right="72"/>
              <w:rPr>
                <w:rFonts w:ascii="Times New Roman" w:hAnsi="Times New Roman" w:cs="Times New Roman"/>
                <w:sz w:val="20"/>
                <w:szCs w:val="20"/>
              </w:rPr>
            </w:pPr>
            <w:r w:rsidRPr="00AB5FFD">
              <w:rPr>
                <w:rFonts w:ascii="Times New Roman" w:hAnsi="Times New Roman" w:cs="Times New Roman"/>
                <w:sz w:val="20"/>
                <w:szCs w:val="20"/>
              </w:rPr>
              <w:t xml:space="preserve">Length of course (semester or </w:t>
            </w:r>
            <w:r w:rsidR="00183650" w:rsidRPr="00AB5FFD">
              <w:rPr>
                <w:rFonts w:ascii="Times New Roman" w:hAnsi="Times New Roman" w:cs="Times New Roman"/>
                <w:sz w:val="20"/>
                <w:szCs w:val="20"/>
              </w:rPr>
              <w:t>year</w:t>
            </w:r>
            <w:r w:rsidRPr="00AB5FFD">
              <w:rPr>
                <w:rFonts w:ascii="Times New Roman" w:hAnsi="Times New Roman" w:cs="Times New Roman"/>
                <w:sz w:val="20"/>
                <w:szCs w:val="20"/>
              </w:rPr>
              <w:t>; if other, please describe</w:t>
            </w:r>
            <w:r w:rsidR="00183650" w:rsidRPr="00AB5FFD">
              <w:rPr>
                <w:rFonts w:ascii="Times New Roman" w:hAnsi="Times New Roman" w:cs="Times New Roman"/>
                <w:sz w:val="20"/>
                <w:szCs w:val="20"/>
              </w:rPr>
              <w:t>)</w:t>
            </w:r>
          </w:p>
        </w:tc>
        <w:tc>
          <w:tcPr>
            <w:tcW w:w="6925" w:type="dxa"/>
          </w:tcPr>
          <w:p w14:paraId="2DBC8EAF" w14:textId="4D27CA63" w:rsidR="00183650" w:rsidRPr="000362C6" w:rsidRDefault="00783E5A" w:rsidP="006D2116">
            <w:pPr>
              <w:spacing w:after="0" w:line="240" w:lineRule="auto"/>
              <w:ind w:right="157"/>
              <w:rPr>
                <w:rFonts w:ascii="Times New Roman" w:hAnsi="Times New Roman" w:cs="Times New Roman"/>
              </w:rPr>
            </w:pPr>
            <w:r w:rsidRPr="000362C6">
              <w:rPr>
                <w:rFonts w:ascii="Times New Roman" w:hAnsi="Times New Roman" w:cs="Times New Roman"/>
              </w:rPr>
              <w:t>Y</w:t>
            </w:r>
            <w:r w:rsidR="0027097D" w:rsidRPr="000362C6">
              <w:rPr>
                <w:rFonts w:ascii="Times New Roman" w:hAnsi="Times New Roman" w:cs="Times New Roman"/>
              </w:rPr>
              <w:t xml:space="preserve">ear </w:t>
            </w:r>
          </w:p>
        </w:tc>
      </w:tr>
      <w:tr w:rsidR="00E57AA0" w:rsidRPr="00AB5FFD" w14:paraId="2F4FC8D4" w14:textId="77777777" w:rsidTr="00183650">
        <w:tc>
          <w:tcPr>
            <w:tcW w:w="3865" w:type="dxa"/>
          </w:tcPr>
          <w:p w14:paraId="5405248F" w14:textId="77777777" w:rsidR="00E57AA0" w:rsidRPr="00AB5FFD" w:rsidRDefault="00E57AA0" w:rsidP="00183650">
            <w:pPr>
              <w:spacing w:after="0" w:line="240" w:lineRule="auto"/>
              <w:ind w:right="-720"/>
              <w:rPr>
                <w:rFonts w:ascii="Times New Roman" w:hAnsi="Times New Roman" w:cs="Times New Roman"/>
                <w:sz w:val="20"/>
                <w:szCs w:val="20"/>
              </w:rPr>
            </w:pPr>
            <w:r w:rsidRPr="00AB5FFD">
              <w:rPr>
                <w:rFonts w:ascii="Times New Roman" w:hAnsi="Times New Roman" w:cs="Times New Roman"/>
                <w:sz w:val="20"/>
                <w:szCs w:val="20"/>
              </w:rPr>
              <w:t>Date submitted for district review</w:t>
            </w:r>
          </w:p>
        </w:tc>
        <w:tc>
          <w:tcPr>
            <w:tcW w:w="6925" w:type="dxa"/>
          </w:tcPr>
          <w:p w14:paraId="64586CB8" w14:textId="1478BC7D" w:rsidR="00E57AA0" w:rsidRPr="000362C6" w:rsidRDefault="0027097D" w:rsidP="006D2116">
            <w:pPr>
              <w:spacing w:after="0" w:line="240" w:lineRule="auto"/>
              <w:ind w:right="157"/>
              <w:rPr>
                <w:rFonts w:ascii="Times New Roman" w:hAnsi="Times New Roman" w:cs="Times New Roman"/>
              </w:rPr>
            </w:pPr>
            <w:r w:rsidRPr="000362C6">
              <w:rPr>
                <w:rFonts w:ascii="Times New Roman" w:hAnsi="Times New Roman" w:cs="Times New Roman"/>
              </w:rPr>
              <w:t>2/28/2015</w:t>
            </w:r>
          </w:p>
        </w:tc>
      </w:tr>
    </w:tbl>
    <w:p w14:paraId="22D83BC4" w14:textId="77777777" w:rsidR="0027097D" w:rsidRPr="00AB5FFD" w:rsidRDefault="0027097D" w:rsidP="00A62172">
      <w:pPr>
        <w:spacing w:after="0"/>
        <w:ind w:right="-720"/>
        <w:rPr>
          <w:rFonts w:ascii="Times New Roman" w:hAnsi="Times New Roman" w:cs="Times New Roman"/>
        </w:rPr>
      </w:pPr>
    </w:p>
    <w:tbl>
      <w:tblPr>
        <w:tblStyle w:val="TableGrid"/>
        <w:tblW w:w="0" w:type="auto"/>
        <w:tblLook w:val="04A0" w:firstRow="1" w:lastRow="0" w:firstColumn="1" w:lastColumn="0" w:noHBand="0" w:noVBand="1"/>
      </w:tblPr>
      <w:tblGrid>
        <w:gridCol w:w="3865"/>
        <w:gridCol w:w="6925"/>
      </w:tblGrid>
      <w:tr w:rsidR="00183650" w:rsidRPr="00AB5FFD" w14:paraId="41A3A601" w14:textId="77777777" w:rsidTr="0027097D">
        <w:tc>
          <w:tcPr>
            <w:tcW w:w="10790" w:type="dxa"/>
            <w:gridSpan w:val="2"/>
            <w:shd w:val="clear" w:color="auto" w:fill="F2F2F2" w:themeFill="background1" w:themeFillShade="F2"/>
          </w:tcPr>
          <w:p w14:paraId="5C79A45F" w14:textId="77777777" w:rsidR="00183650" w:rsidRPr="00AB5FFD" w:rsidRDefault="00183650" w:rsidP="0027097D">
            <w:pPr>
              <w:spacing w:after="0" w:line="240" w:lineRule="auto"/>
              <w:ind w:right="-720"/>
              <w:rPr>
                <w:rFonts w:ascii="Times New Roman" w:hAnsi="Times New Roman" w:cs="Times New Roman"/>
                <w:b/>
                <w:sz w:val="20"/>
                <w:szCs w:val="20"/>
              </w:rPr>
            </w:pPr>
            <w:r w:rsidRPr="00AB5FFD">
              <w:rPr>
                <w:rFonts w:ascii="Times New Roman" w:hAnsi="Times New Roman" w:cs="Times New Roman"/>
                <w:b/>
                <w:sz w:val="20"/>
                <w:szCs w:val="20"/>
              </w:rPr>
              <w:t>Process, Implementation Timeline, and Sign-Offs</w:t>
            </w:r>
          </w:p>
        </w:tc>
      </w:tr>
      <w:tr w:rsidR="00183650" w:rsidRPr="00AB5FFD" w14:paraId="5C59B399" w14:textId="77777777" w:rsidTr="0027097D">
        <w:tc>
          <w:tcPr>
            <w:tcW w:w="3865" w:type="dxa"/>
          </w:tcPr>
          <w:p w14:paraId="3E2457DE" w14:textId="77777777" w:rsidR="00183650" w:rsidRPr="00AB5FFD" w:rsidRDefault="00183650" w:rsidP="00AB5FFD">
            <w:pPr>
              <w:spacing w:after="0" w:line="240" w:lineRule="auto"/>
              <w:ind w:right="162"/>
              <w:rPr>
                <w:rFonts w:ascii="Times New Roman" w:hAnsi="Times New Roman" w:cs="Times New Roman"/>
                <w:sz w:val="20"/>
                <w:szCs w:val="20"/>
              </w:rPr>
            </w:pPr>
            <w:r w:rsidRPr="00AB5FFD">
              <w:rPr>
                <w:rFonts w:ascii="Times New Roman" w:hAnsi="Times New Roman" w:cs="Times New Roman"/>
                <w:sz w:val="20"/>
                <w:szCs w:val="20"/>
              </w:rPr>
              <w:t>Names and current job positions of those developing this SLO</w:t>
            </w:r>
          </w:p>
        </w:tc>
        <w:tc>
          <w:tcPr>
            <w:tcW w:w="6925" w:type="dxa"/>
          </w:tcPr>
          <w:p w14:paraId="134BC1E2" w14:textId="1D0EDF67" w:rsidR="00183650" w:rsidRPr="000362C6" w:rsidRDefault="0027097D" w:rsidP="006D2116">
            <w:pPr>
              <w:spacing w:after="0" w:line="240" w:lineRule="auto"/>
              <w:ind w:right="157"/>
              <w:rPr>
                <w:rFonts w:ascii="Times New Roman" w:hAnsi="Times New Roman" w:cs="Times New Roman"/>
              </w:rPr>
            </w:pPr>
            <w:r w:rsidRPr="000362C6">
              <w:rPr>
                <w:rFonts w:ascii="Times New Roman" w:hAnsi="Times New Roman" w:cs="Times New Roman"/>
              </w:rPr>
              <w:t>Andrea Martinez-Chavez Instructor</w:t>
            </w:r>
          </w:p>
        </w:tc>
      </w:tr>
      <w:tr w:rsidR="00183650" w:rsidRPr="00AB5FFD" w14:paraId="65464213" w14:textId="77777777" w:rsidTr="0027097D">
        <w:tc>
          <w:tcPr>
            <w:tcW w:w="3865" w:type="dxa"/>
          </w:tcPr>
          <w:p w14:paraId="784BCCC5" w14:textId="77777777" w:rsidR="00183650" w:rsidRPr="00AB5FFD" w:rsidRDefault="00183650" w:rsidP="0027097D">
            <w:pPr>
              <w:spacing w:after="0" w:line="240" w:lineRule="auto"/>
              <w:ind w:right="-720"/>
              <w:rPr>
                <w:rFonts w:ascii="Times New Roman" w:hAnsi="Times New Roman" w:cs="Times New Roman"/>
                <w:sz w:val="20"/>
                <w:szCs w:val="20"/>
              </w:rPr>
            </w:pPr>
            <w:r w:rsidRPr="00AB5FFD">
              <w:rPr>
                <w:rFonts w:ascii="Times New Roman" w:hAnsi="Times New Roman" w:cs="Times New Roman"/>
                <w:sz w:val="20"/>
                <w:szCs w:val="20"/>
              </w:rPr>
              <w:t>Email of team lead</w:t>
            </w:r>
          </w:p>
        </w:tc>
        <w:tc>
          <w:tcPr>
            <w:tcW w:w="6925" w:type="dxa"/>
          </w:tcPr>
          <w:p w14:paraId="0EFB99C1" w14:textId="48353E52" w:rsidR="00183650" w:rsidRPr="000362C6" w:rsidRDefault="00783E5A" w:rsidP="006D2116">
            <w:pPr>
              <w:spacing w:after="0" w:line="240" w:lineRule="auto"/>
              <w:ind w:right="157"/>
              <w:rPr>
                <w:rFonts w:ascii="Times New Roman" w:hAnsi="Times New Roman" w:cs="Times New Roman"/>
              </w:rPr>
            </w:pPr>
            <w:r w:rsidRPr="000362C6">
              <w:rPr>
                <w:rFonts w:ascii="Times New Roman" w:hAnsi="Times New Roman" w:cs="Times New Roman"/>
              </w:rPr>
              <w:t>Ken.</w:t>
            </w:r>
            <w:hyperlink r:id="rId9" w:history="1">
              <w:r w:rsidR="0027097D" w:rsidRPr="000362C6">
                <w:rPr>
                  <w:rStyle w:val="Hyperlink"/>
                  <w:rFonts w:ascii="Times New Roman" w:hAnsi="Times New Roman" w:cs="Times New Roman"/>
                </w:rPr>
                <w:t>Grover@slcschools.org</w:t>
              </w:r>
            </w:hyperlink>
          </w:p>
        </w:tc>
      </w:tr>
      <w:tr w:rsidR="00183650" w:rsidRPr="00AB5FFD" w14:paraId="67BF9F0C" w14:textId="77777777" w:rsidTr="0027097D">
        <w:tc>
          <w:tcPr>
            <w:tcW w:w="3865" w:type="dxa"/>
          </w:tcPr>
          <w:p w14:paraId="5361BF3F" w14:textId="77777777" w:rsidR="00183650" w:rsidRPr="00AB5FFD" w:rsidRDefault="00E57AA0" w:rsidP="0027097D">
            <w:pPr>
              <w:spacing w:after="0" w:line="240" w:lineRule="auto"/>
              <w:ind w:right="-720"/>
              <w:rPr>
                <w:rFonts w:ascii="Times New Roman" w:hAnsi="Times New Roman" w:cs="Times New Roman"/>
                <w:sz w:val="20"/>
                <w:szCs w:val="20"/>
              </w:rPr>
            </w:pPr>
            <w:r w:rsidRPr="00AB5FFD">
              <w:rPr>
                <w:rFonts w:ascii="Times New Roman" w:hAnsi="Times New Roman" w:cs="Times New Roman"/>
                <w:sz w:val="20"/>
                <w:szCs w:val="20"/>
              </w:rPr>
              <w:t>Administrator n</w:t>
            </w:r>
            <w:r w:rsidR="00183650" w:rsidRPr="00AB5FFD">
              <w:rPr>
                <w:rFonts w:ascii="Times New Roman" w:hAnsi="Times New Roman" w:cs="Times New Roman"/>
                <w:sz w:val="20"/>
                <w:szCs w:val="20"/>
              </w:rPr>
              <w:t>ame and title</w:t>
            </w:r>
          </w:p>
        </w:tc>
        <w:tc>
          <w:tcPr>
            <w:tcW w:w="6925" w:type="dxa"/>
          </w:tcPr>
          <w:p w14:paraId="67F2C6C0" w14:textId="04F10002" w:rsidR="00183650" w:rsidRPr="000362C6" w:rsidRDefault="0027097D" w:rsidP="006D2116">
            <w:pPr>
              <w:spacing w:after="0" w:line="240" w:lineRule="auto"/>
              <w:ind w:right="157"/>
              <w:rPr>
                <w:rFonts w:ascii="Times New Roman" w:hAnsi="Times New Roman" w:cs="Times New Roman"/>
              </w:rPr>
            </w:pPr>
            <w:r w:rsidRPr="000362C6">
              <w:rPr>
                <w:rFonts w:ascii="Times New Roman" w:hAnsi="Times New Roman" w:cs="Times New Roman"/>
              </w:rPr>
              <w:t>Ken Grover- CTE Principal</w:t>
            </w:r>
          </w:p>
        </w:tc>
      </w:tr>
      <w:tr w:rsidR="00183650" w:rsidRPr="00AB5FFD" w14:paraId="4B72F6CB" w14:textId="77777777" w:rsidTr="0027097D">
        <w:tc>
          <w:tcPr>
            <w:tcW w:w="3865" w:type="dxa"/>
          </w:tcPr>
          <w:p w14:paraId="3D456D65" w14:textId="77777777" w:rsidR="00183650" w:rsidRPr="00AB5FFD" w:rsidRDefault="00183650" w:rsidP="0027097D">
            <w:pPr>
              <w:spacing w:after="0" w:line="240" w:lineRule="auto"/>
              <w:ind w:right="-720"/>
              <w:rPr>
                <w:rFonts w:ascii="Times New Roman" w:hAnsi="Times New Roman" w:cs="Times New Roman"/>
                <w:sz w:val="20"/>
                <w:szCs w:val="20"/>
              </w:rPr>
            </w:pPr>
            <w:r w:rsidRPr="00AB5FFD">
              <w:rPr>
                <w:rFonts w:ascii="Times New Roman" w:hAnsi="Times New Roman" w:cs="Times New Roman"/>
                <w:sz w:val="20"/>
                <w:szCs w:val="20"/>
              </w:rPr>
              <w:t>Administrator sign-off of initial SLO</w:t>
            </w:r>
          </w:p>
        </w:tc>
        <w:tc>
          <w:tcPr>
            <w:tcW w:w="6925" w:type="dxa"/>
          </w:tcPr>
          <w:p w14:paraId="2B8293F5" w14:textId="2C99F677" w:rsidR="00183650" w:rsidRPr="000362C6" w:rsidRDefault="0027097D" w:rsidP="006D2116">
            <w:pPr>
              <w:spacing w:after="0" w:line="240" w:lineRule="auto"/>
              <w:ind w:right="157"/>
              <w:rPr>
                <w:rFonts w:ascii="Times New Roman" w:hAnsi="Times New Roman" w:cs="Times New Roman"/>
              </w:rPr>
            </w:pPr>
            <w:r w:rsidRPr="000362C6">
              <w:rPr>
                <w:rFonts w:ascii="Times New Roman" w:hAnsi="Times New Roman" w:cs="Times New Roman"/>
              </w:rPr>
              <w:t>Ken Grover- CTE Principal</w:t>
            </w:r>
          </w:p>
        </w:tc>
      </w:tr>
      <w:tr w:rsidR="00183650" w:rsidRPr="00AB5FFD" w14:paraId="59E86FFB" w14:textId="77777777" w:rsidTr="0027097D">
        <w:tc>
          <w:tcPr>
            <w:tcW w:w="3865" w:type="dxa"/>
          </w:tcPr>
          <w:p w14:paraId="1472ACF4" w14:textId="77777777" w:rsidR="00183650" w:rsidRPr="00AB5FFD" w:rsidRDefault="00183650" w:rsidP="00183650">
            <w:pPr>
              <w:spacing w:after="0" w:line="240" w:lineRule="auto"/>
              <w:ind w:right="162"/>
              <w:rPr>
                <w:rFonts w:ascii="Times New Roman" w:hAnsi="Times New Roman" w:cs="Times New Roman"/>
                <w:sz w:val="20"/>
                <w:szCs w:val="20"/>
              </w:rPr>
            </w:pPr>
            <w:r w:rsidRPr="00AB5FFD">
              <w:rPr>
                <w:rFonts w:ascii="Times New Roman" w:hAnsi="Times New Roman" w:cs="Times New Roman"/>
                <w:sz w:val="20"/>
                <w:szCs w:val="20"/>
              </w:rPr>
              <w:t>Date final SLO is due to determin</w:t>
            </w:r>
            <w:r w:rsidR="00E57AA0" w:rsidRPr="00AB5FFD">
              <w:rPr>
                <w:rFonts w:ascii="Times New Roman" w:hAnsi="Times New Roman" w:cs="Times New Roman"/>
                <w:sz w:val="20"/>
                <w:szCs w:val="20"/>
              </w:rPr>
              <w:t>e educator effectiveness rating</w:t>
            </w:r>
          </w:p>
        </w:tc>
        <w:tc>
          <w:tcPr>
            <w:tcW w:w="6925" w:type="dxa"/>
          </w:tcPr>
          <w:p w14:paraId="0E61D300" w14:textId="2990ED60" w:rsidR="00183650" w:rsidRPr="000362C6" w:rsidRDefault="0027097D" w:rsidP="006D2116">
            <w:pPr>
              <w:spacing w:after="0" w:line="240" w:lineRule="auto"/>
              <w:ind w:right="157"/>
              <w:rPr>
                <w:rFonts w:ascii="Times New Roman" w:hAnsi="Times New Roman" w:cs="Times New Roman"/>
              </w:rPr>
            </w:pPr>
            <w:r w:rsidRPr="000362C6">
              <w:rPr>
                <w:rFonts w:ascii="Times New Roman" w:hAnsi="Times New Roman" w:cs="Times New Roman"/>
              </w:rPr>
              <w:t>Ken Grover- CTE Principal</w:t>
            </w:r>
          </w:p>
        </w:tc>
      </w:tr>
    </w:tbl>
    <w:p w14:paraId="451CC6E0" w14:textId="77777777" w:rsidR="00183650" w:rsidRPr="00AB5FFD" w:rsidRDefault="00183650" w:rsidP="00A62172">
      <w:pPr>
        <w:spacing w:after="0"/>
        <w:ind w:right="-720"/>
        <w:rPr>
          <w:rFonts w:ascii="Times New Roman" w:hAnsi="Times New Roman" w:cs="Times New Roman"/>
        </w:rPr>
      </w:pPr>
    </w:p>
    <w:p w14:paraId="7C065F48" w14:textId="77777777" w:rsidR="00183650" w:rsidRPr="00AB5FFD" w:rsidRDefault="00183650" w:rsidP="00A62172">
      <w:pPr>
        <w:spacing w:after="0"/>
        <w:ind w:right="-720"/>
        <w:rPr>
          <w:rFonts w:ascii="Times New Roman" w:hAnsi="Times New Roman" w:cs="Times New Roman"/>
          <w:b/>
        </w:rPr>
      </w:pPr>
      <w:r w:rsidRPr="00AB5FFD">
        <w:rPr>
          <w:rFonts w:ascii="Times New Roman" w:hAnsi="Times New Roman" w:cs="Times New Roman"/>
          <w:b/>
        </w:rPr>
        <w:t>Section 1: Establish a Learning Goal</w:t>
      </w:r>
    </w:p>
    <w:tbl>
      <w:tblPr>
        <w:tblStyle w:val="TableGrid"/>
        <w:tblW w:w="0" w:type="auto"/>
        <w:tblLook w:val="04A0" w:firstRow="1" w:lastRow="0" w:firstColumn="1" w:lastColumn="0" w:noHBand="0" w:noVBand="1"/>
      </w:tblPr>
      <w:tblGrid>
        <w:gridCol w:w="3865"/>
        <w:gridCol w:w="6925"/>
      </w:tblGrid>
      <w:tr w:rsidR="00183650" w:rsidRPr="00AB5FFD" w14:paraId="6DFEB546" w14:textId="77777777" w:rsidTr="0027097D">
        <w:tc>
          <w:tcPr>
            <w:tcW w:w="10790" w:type="dxa"/>
            <w:gridSpan w:val="2"/>
            <w:shd w:val="clear" w:color="auto" w:fill="F2F2F2" w:themeFill="background1" w:themeFillShade="F2"/>
          </w:tcPr>
          <w:p w14:paraId="3AD79D9B" w14:textId="77777777" w:rsidR="007370D2" w:rsidRDefault="007370D2" w:rsidP="00A47367">
            <w:pPr>
              <w:spacing w:after="0" w:line="240" w:lineRule="auto"/>
              <w:ind w:right="247"/>
              <w:rPr>
                <w:rFonts w:ascii="Times New Roman" w:hAnsi="Times New Roman" w:cs="Times New Roman"/>
                <w:b/>
                <w:sz w:val="20"/>
                <w:szCs w:val="20"/>
              </w:rPr>
            </w:pPr>
          </w:p>
          <w:p w14:paraId="1566C969" w14:textId="3686D805" w:rsidR="00183650" w:rsidRPr="00F6029F" w:rsidRDefault="00FB362F" w:rsidP="00A47367">
            <w:pPr>
              <w:spacing w:after="0" w:line="240" w:lineRule="auto"/>
              <w:ind w:right="247"/>
              <w:rPr>
                <w:rFonts w:ascii="Times New Roman" w:hAnsi="Times New Roman" w:cs="Times New Roman"/>
                <w:sz w:val="20"/>
                <w:szCs w:val="20"/>
              </w:rPr>
            </w:pPr>
            <w:r w:rsidRPr="00AB5FFD">
              <w:rPr>
                <w:rFonts w:ascii="Times New Roman" w:hAnsi="Times New Roman" w:cs="Times New Roman"/>
                <w:b/>
                <w:sz w:val="20"/>
                <w:szCs w:val="20"/>
              </w:rPr>
              <w:t>The</w:t>
            </w:r>
            <w:r w:rsidR="00F6029F">
              <w:rPr>
                <w:rFonts w:ascii="Times New Roman" w:hAnsi="Times New Roman" w:cs="Times New Roman"/>
                <w:b/>
                <w:sz w:val="20"/>
                <w:szCs w:val="20"/>
              </w:rPr>
              <w:t xml:space="preserve"> Learning Goal:  </w:t>
            </w:r>
            <w:r w:rsidR="00F6029F">
              <w:rPr>
                <w:rFonts w:ascii="Times New Roman" w:hAnsi="Times New Roman" w:cs="Times New Roman"/>
                <w:sz w:val="20"/>
                <w:szCs w:val="20"/>
              </w:rPr>
              <w:t>is the big idea that describes what students will be able to do at the end of the course or grade based on course or grade-level</w:t>
            </w:r>
            <w:r w:rsidR="003F1DB7">
              <w:rPr>
                <w:rFonts w:ascii="Times New Roman" w:hAnsi="Times New Roman" w:cs="Times New Roman"/>
                <w:sz w:val="20"/>
                <w:szCs w:val="20"/>
              </w:rPr>
              <w:t xml:space="preserve"> Utah Board of Education Core Standards and Objectives and curriculum.  It includes the importance of the Learning Goal for students impacting their lives.</w:t>
            </w:r>
            <w:r w:rsidR="001A7E02">
              <w:rPr>
                <w:rFonts w:ascii="Times New Roman" w:hAnsi="Times New Roman" w:cs="Times New Roman"/>
                <w:sz w:val="20"/>
                <w:szCs w:val="20"/>
              </w:rPr>
              <w:t xml:space="preserve">  It also describes appropriate</w:t>
            </w:r>
            <w:r w:rsidR="003F1DB7">
              <w:rPr>
                <w:rFonts w:ascii="Times New Roman" w:hAnsi="Times New Roman" w:cs="Times New Roman"/>
                <w:sz w:val="20"/>
                <w:szCs w:val="20"/>
              </w:rPr>
              <w:t xml:space="preserve"> instruction and instructional strategies that will support student learning.</w:t>
            </w:r>
          </w:p>
          <w:p w14:paraId="1B823A2E" w14:textId="1B7FF23D" w:rsidR="00A51806" w:rsidRPr="00061BCC" w:rsidRDefault="00A51806" w:rsidP="00061BCC">
            <w:pPr>
              <w:spacing w:after="0" w:line="240" w:lineRule="auto"/>
              <w:ind w:right="247"/>
              <w:rPr>
                <w:rFonts w:ascii="Times New Roman" w:hAnsi="Times New Roman" w:cs="Times New Roman"/>
                <w:sz w:val="20"/>
                <w:szCs w:val="20"/>
              </w:rPr>
            </w:pPr>
          </w:p>
        </w:tc>
      </w:tr>
      <w:tr w:rsidR="00183650" w:rsidRPr="00AB5FFD" w14:paraId="5ED02C49" w14:textId="77777777" w:rsidTr="00FF272E">
        <w:trPr>
          <w:trHeight w:val="70"/>
        </w:trPr>
        <w:tc>
          <w:tcPr>
            <w:tcW w:w="10790" w:type="dxa"/>
            <w:gridSpan w:val="2"/>
          </w:tcPr>
          <w:p w14:paraId="023B5FD2" w14:textId="77777777" w:rsidR="007370D2" w:rsidRDefault="007370D2" w:rsidP="00E40340">
            <w:pPr>
              <w:rPr>
                <w:rFonts w:ascii="Times New Roman" w:hAnsi="Times New Roman" w:cs="Times New Roman"/>
              </w:rPr>
            </w:pPr>
          </w:p>
          <w:p w14:paraId="6B9E4A65" w14:textId="77777777" w:rsidR="00183650" w:rsidRDefault="001A7E02" w:rsidP="00E40340">
            <w:pPr>
              <w:rPr>
                <w:rFonts w:ascii="Times New Roman" w:hAnsi="Times New Roman" w:cs="Times New Roman"/>
              </w:rPr>
            </w:pPr>
            <w:r w:rsidRPr="001A7E02">
              <w:rPr>
                <w:rFonts w:ascii="Times New Roman" w:hAnsi="Times New Roman" w:cs="Times New Roman"/>
              </w:rPr>
              <w:t>Medical assisting is one of the nation's fastest growing careers, according to the United States Bureau of Labor Statistics</w:t>
            </w:r>
            <w:r w:rsidR="00E40340">
              <w:rPr>
                <w:rFonts w:ascii="Times New Roman" w:hAnsi="Times New Roman" w:cs="Times New Roman"/>
              </w:rPr>
              <w:t>.</w:t>
            </w:r>
            <w:r>
              <w:rPr>
                <w:rFonts w:ascii="Times New Roman" w:hAnsi="Times New Roman" w:cs="Times New Roman"/>
              </w:rPr>
              <w:t xml:space="preserve"> </w:t>
            </w:r>
            <w:r w:rsidR="00E40340" w:rsidRPr="00E40340">
              <w:rPr>
                <w:rFonts w:ascii="Times New Roman" w:hAnsi="Times New Roman" w:cs="Times New Roman"/>
              </w:rPr>
              <w:t>Medical assistants are cross-trained to perform adm</w:t>
            </w:r>
            <w:r w:rsidR="00E40340">
              <w:rPr>
                <w:rFonts w:ascii="Times New Roman" w:hAnsi="Times New Roman" w:cs="Times New Roman"/>
              </w:rPr>
              <w:t>inistrative and clinical and</w:t>
            </w:r>
            <w:r w:rsidR="00E40340" w:rsidRPr="00E40340">
              <w:rPr>
                <w:rFonts w:ascii="Times New Roman" w:hAnsi="Times New Roman" w:cs="Times New Roman"/>
              </w:rPr>
              <w:t xml:space="preserve"> are instrumental in helping patients feel at ease in the physician’s office and often explain the physician's instructions.</w:t>
            </w:r>
            <w:r w:rsidR="00E40340">
              <w:rPr>
                <w:rFonts w:ascii="Times New Roman" w:hAnsi="Times New Roman" w:cs="Times New Roman"/>
              </w:rPr>
              <w:t xml:space="preserve"> Students will demonstrate a variety of hands-on skills and knowledge of clinical and administrative procedures performed in the medical office.  Students will learn an electronic medical records system, billing and coding, scheduling appointments, phlebotomy, administering medications, minor surgical procedures, electrocardiograms, ancillary testing</w:t>
            </w:r>
            <w:r w:rsidR="00281F04">
              <w:rPr>
                <w:rFonts w:ascii="Times New Roman" w:hAnsi="Times New Roman" w:cs="Times New Roman"/>
              </w:rPr>
              <w:t>, and much more.</w:t>
            </w:r>
          </w:p>
          <w:p w14:paraId="3298E713" w14:textId="77777777" w:rsidR="007370D2" w:rsidRDefault="007370D2" w:rsidP="00E40340">
            <w:pPr>
              <w:rPr>
                <w:rFonts w:ascii="Times New Roman" w:hAnsi="Times New Roman" w:cs="Times New Roman"/>
              </w:rPr>
            </w:pPr>
          </w:p>
          <w:p w14:paraId="2EE58A69" w14:textId="77777777" w:rsidR="007370D2" w:rsidRDefault="007370D2" w:rsidP="00E40340">
            <w:pPr>
              <w:rPr>
                <w:rFonts w:ascii="Times New Roman" w:hAnsi="Times New Roman" w:cs="Times New Roman"/>
              </w:rPr>
            </w:pPr>
          </w:p>
          <w:p w14:paraId="0163B576" w14:textId="77777777" w:rsidR="001031EC" w:rsidRDefault="001031EC" w:rsidP="00E40340">
            <w:pPr>
              <w:rPr>
                <w:rFonts w:ascii="Times New Roman" w:hAnsi="Times New Roman" w:cs="Times New Roman"/>
              </w:rPr>
            </w:pPr>
          </w:p>
          <w:p w14:paraId="60F2D487" w14:textId="7ECFE901" w:rsidR="001031EC" w:rsidRPr="00AB5FFD" w:rsidRDefault="001031EC" w:rsidP="00E40340">
            <w:pPr>
              <w:rPr>
                <w:rFonts w:ascii="Times New Roman" w:hAnsi="Times New Roman" w:cs="Times New Roman"/>
              </w:rPr>
            </w:pPr>
          </w:p>
        </w:tc>
      </w:tr>
      <w:tr w:rsidR="00183650" w:rsidRPr="00AB5FFD" w14:paraId="34296C88" w14:textId="77777777" w:rsidTr="0027097D">
        <w:tc>
          <w:tcPr>
            <w:tcW w:w="3865" w:type="dxa"/>
          </w:tcPr>
          <w:p w14:paraId="733FE646" w14:textId="76C5ED72" w:rsidR="00183650" w:rsidRPr="000362C6" w:rsidRDefault="000362C6" w:rsidP="0027097D">
            <w:pPr>
              <w:spacing w:after="0" w:line="240" w:lineRule="auto"/>
              <w:ind w:right="-720"/>
              <w:rPr>
                <w:rFonts w:ascii="Times New Roman" w:hAnsi="Times New Roman" w:cs="Times New Roman"/>
                <w:sz w:val="20"/>
                <w:szCs w:val="20"/>
              </w:rPr>
            </w:pPr>
            <w:r w:rsidRPr="000362C6">
              <w:rPr>
                <w:rFonts w:ascii="Times New Roman" w:hAnsi="Times New Roman" w:cs="Times New Roman"/>
                <w:b/>
                <w:sz w:val="20"/>
                <w:szCs w:val="20"/>
              </w:rPr>
              <w:lastRenderedPageBreak/>
              <w:t xml:space="preserve">Utah Core Standards </w:t>
            </w:r>
            <w:r w:rsidRPr="000362C6">
              <w:rPr>
                <w:rFonts w:ascii="Times New Roman" w:hAnsi="Times New Roman" w:cs="Times New Roman"/>
                <w:sz w:val="20"/>
                <w:szCs w:val="20"/>
              </w:rPr>
              <w:t>addressed</w:t>
            </w:r>
          </w:p>
        </w:tc>
        <w:tc>
          <w:tcPr>
            <w:tcW w:w="6925" w:type="dxa"/>
          </w:tcPr>
          <w:p w14:paraId="757211FF" w14:textId="021C8751" w:rsidR="00183650" w:rsidRPr="000362C6" w:rsidRDefault="00E67388" w:rsidP="006D2116">
            <w:pPr>
              <w:spacing w:after="0" w:line="240" w:lineRule="auto"/>
              <w:ind w:right="157"/>
              <w:rPr>
                <w:rFonts w:ascii="Times New Roman" w:hAnsi="Times New Roman" w:cs="Times New Roman"/>
                <w:b/>
              </w:rPr>
            </w:pPr>
            <w:r w:rsidRPr="000362C6">
              <w:rPr>
                <w:rFonts w:ascii="Times New Roman" w:hAnsi="Times New Roman" w:cs="Times New Roman"/>
              </w:rPr>
              <w:t>Endorsed Medical Assistant</w:t>
            </w:r>
            <w:r w:rsidR="00F6029F" w:rsidRPr="000362C6">
              <w:rPr>
                <w:rFonts w:ascii="Times New Roman" w:hAnsi="Times New Roman" w:cs="Times New Roman"/>
              </w:rPr>
              <w:t xml:space="preserve">  </w:t>
            </w:r>
            <w:r w:rsidR="00F6029F" w:rsidRPr="000362C6">
              <w:rPr>
                <w:rFonts w:ascii="Times New Roman" w:hAnsi="Times New Roman" w:cs="Times New Roman"/>
                <w:b/>
              </w:rPr>
              <w:t>USOE Standards:</w:t>
            </w:r>
          </w:p>
        </w:tc>
      </w:tr>
      <w:tr w:rsidR="000362C6" w:rsidRPr="00AB5FFD" w14:paraId="4F4CB041" w14:textId="77777777" w:rsidTr="0027097D">
        <w:tc>
          <w:tcPr>
            <w:tcW w:w="3865" w:type="dxa"/>
          </w:tcPr>
          <w:p w14:paraId="00DBBC68" w14:textId="77777777" w:rsidR="000362C6" w:rsidRDefault="000362C6" w:rsidP="0027097D">
            <w:pPr>
              <w:spacing w:after="0" w:line="240" w:lineRule="auto"/>
              <w:ind w:right="-720"/>
              <w:rPr>
                <w:rFonts w:ascii="Times New Roman" w:hAnsi="Times New Roman" w:cs="Times New Roman"/>
                <w:b/>
                <w:sz w:val="20"/>
                <w:szCs w:val="20"/>
              </w:rPr>
            </w:pPr>
          </w:p>
        </w:tc>
        <w:tc>
          <w:tcPr>
            <w:tcW w:w="6925" w:type="dxa"/>
          </w:tcPr>
          <w:p w14:paraId="2E687280" w14:textId="781ECE4A" w:rsidR="000362C6" w:rsidRDefault="00281F04" w:rsidP="006D2116">
            <w:pPr>
              <w:spacing w:after="0" w:line="240" w:lineRule="auto"/>
              <w:ind w:right="157"/>
              <w:rPr>
                <w:rFonts w:ascii="Times New Roman" w:hAnsi="Times New Roman" w:cs="Times New Roman"/>
              </w:rPr>
            </w:pPr>
            <w:r>
              <w:rPr>
                <w:rFonts w:ascii="Times New Roman" w:hAnsi="Times New Roman" w:cs="Times New Roman"/>
              </w:rPr>
              <w:t xml:space="preserve">Standard 4: </w:t>
            </w:r>
            <w:r w:rsidRPr="00281F04">
              <w:rPr>
                <w:rFonts w:ascii="Times New Roman" w:hAnsi="Times New Roman" w:cs="Times New Roman"/>
              </w:rPr>
              <w:t xml:space="preserve">Students will discuss pharmacology principles and </w:t>
            </w:r>
            <w:r>
              <w:rPr>
                <w:rFonts w:ascii="Times New Roman" w:hAnsi="Times New Roman" w:cs="Times New Roman"/>
              </w:rPr>
              <w:t xml:space="preserve">demonstrate accurate medication </w:t>
            </w:r>
            <w:r w:rsidRPr="00281F04">
              <w:rPr>
                <w:rFonts w:ascii="Times New Roman" w:hAnsi="Times New Roman" w:cs="Times New Roman"/>
              </w:rPr>
              <w:t>administration.</w:t>
            </w:r>
            <w:r w:rsidRPr="00281F04">
              <w:rPr>
                <w:rFonts w:ascii="Times New Roman" w:hAnsi="Times New Roman" w:cs="Times New Roman"/>
              </w:rPr>
              <w:cr/>
            </w:r>
            <w:r>
              <w:rPr>
                <w:rFonts w:ascii="Times New Roman" w:hAnsi="Times New Roman" w:cs="Times New Roman"/>
              </w:rPr>
              <w:t xml:space="preserve">Standard 8: </w:t>
            </w:r>
            <w:r w:rsidRPr="00281F04">
              <w:rPr>
                <w:rFonts w:ascii="Times New Roman" w:hAnsi="Times New Roman" w:cs="Times New Roman"/>
              </w:rPr>
              <w:t>Students will perform proper</w:t>
            </w:r>
            <w:r>
              <w:rPr>
                <w:rFonts w:ascii="Times New Roman" w:hAnsi="Times New Roman" w:cs="Times New Roman"/>
              </w:rPr>
              <w:t xml:space="preserve"> insurance, coding, and billing </w:t>
            </w:r>
            <w:r w:rsidRPr="00281F04">
              <w:rPr>
                <w:rFonts w:ascii="Times New Roman" w:hAnsi="Times New Roman" w:cs="Times New Roman"/>
              </w:rPr>
              <w:t>procedures.</w:t>
            </w:r>
          </w:p>
          <w:p w14:paraId="08D7866D" w14:textId="45A01E15" w:rsidR="00281F04" w:rsidRPr="000362C6" w:rsidRDefault="00281F04" w:rsidP="006D2116">
            <w:pPr>
              <w:spacing w:after="0" w:line="240" w:lineRule="auto"/>
              <w:ind w:right="157"/>
              <w:rPr>
                <w:rFonts w:ascii="Times New Roman" w:hAnsi="Times New Roman" w:cs="Times New Roman"/>
              </w:rPr>
            </w:pPr>
          </w:p>
        </w:tc>
      </w:tr>
    </w:tbl>
    <w:p w14:paraId="6C98683B" w14:textId="77777777" w:rsidR="00281F04" w:rsidRDefault="00281F04" w:rsidP="00A62172">
      <w:pPr>
        <w:spacing w:after="0"/>
        <w:ind w:right="-720"/>
        <w:rPr>
          <w:rFonts w:ascii="Times New Roman" w:hAnsi="Times New Roman" w:cs="Times New Roman"/>
          <w:b/>
        </w:rPr>
      </w:pPr>
    </w:p>
    <w:p w14:paraId="2DE38F74" w14:textId="77777777" w:rsidR="00281F04" w:rsidRPr="00AB5FFD" w:rsidRDefault="00281F04" w:rsidP="00A62172">
      <w:pPr>
        <w:spacing w:after="0"/>
        <w:ind w:right="-720"/>
        <w:rPr>
          <w:rFonts w:ascii="Times New Roman" w:hAnsi="Times New Roman" w:cs="Times New Roman"/>
          <w:b/>
        </w:rPr>
      </w:pPr>
    </w:p>
    <w:p w14:paraId="015D86E0" w14:textId="77777777" w:rsidR="00183650" w:rsidRPr="00AB5FFD" w:rsidRDefault="00183650" w:rsidP="00A62172">
      <w:pPr>
        <w:spacing w:after="0"/>
        <w:ind w:right="-720"/>
        <w:rPr>
          <w:rFonts w:ascii="Times New Roman" w:hAnsi="Times New Roman" w:cs="Times New Roman"/>
          <w:b/>
        </w:rPr>
      </w:pPr>
      <w:r w:rsidRPr="00AB5FFD">
        <w:rPr>
          <w:rFonts w:ascii="Times New Roman" w:hAnsi="Times New Roman" w:cs="Times New Roman"/>
          <w:b/>
        </w:rPr>
        <w:t>Section 2: Document Assessment(s) and Scoring</w:t>
      </w:r>
    </w:p>
    <w:tbl>
      <w:tblPr>
        <w:tblStyle w:val="TableGrid"/>
        <w:tblW w:w="0" w:type="auto"/>
        <w:tblLook w:val="04A0" w:firstRow="1" w:lastRow="0" w:firstColumn="1" w:lastColumn="0" w:noHBand="0" w:noVBand="1"/>
      </w:tblPr>
      <w:tblGrid>
        <w:gridCol w:w="3865"/>
        <w:gridCol w:w="6925"/>
      </w:tblGrid>
      <w:tr w:rsidR="00183650" w:rsidRPr="00AB5FFD" w14:paraId="6FD8393B" w14:textId="77777777" w:rsidTr="0027097D">
        <w:tc>
          <w:tcPr>
            <w:tcW w:w="10790" w:type="dxa"/>
            <w:gridSpan w:val="2"/>
            <w:shd w:val="clear" w:color="auto" w:fill="F2F2F2" w:themeFill="background1" w:themeFillShade="F2"/>
          </w:tcPr>
          <w:p w14:paraId="7C0BE835" w14:textId="77777777" w:rsidR="00183650" w:rsidRPr="00AB5FFD" w:rsidRDefault="00183650" w:rsidP="0027097D">
            <w:pPr>
              <w:spacing w:after="0" w:line="240" w:lineRule="auto"/>
              <w:ind w:right="247"/>
              <w:rPr>
                <w:rFonts w:ascii="Times New Roman" w:hAnsi="Times New Roman" w:cs="Times New Roman"/>
                <w:sz w:val="20"/>
                <w:szCs w:val="20"/>
              </w:rPr>
            </w:pPr>
            <w:r w:rsidRPr="00AB5FFD">
              <w:rPr>
                <w:rFonts w:ascii="Times New Roman" w:hAnsi="Times New Roman" w:cs="Times New Roman"/>
                <w:b/>
                <w:sz w:val="20"/>
                <w:szCs w:val="20"/>
              </w:rPr>
              <w:t>Assessment(s) and Scoring: Assessments</w:t>
            </w:r>
            <w:r w:rsidRPr="00AB5FFD">
              <w:rPr>
                <w:rFonts w:ascii="Times New Roman" w:hAnsi="Times New Roman" w:cs="Times New Roman"/>
                <w:sz w:val="20"/>
                <w:szCs w:val="20"/>
              </w:rPr>
              <w:t xml:space="preserve"> are standards-based, of high quality, and designed to best measure the knowledge and skills found in the SLO Learning Goal. </w:t>
            </w:r>
            <w:r w:rsidRPr="00AB5FFD">
              <w:rPr>
                <w:rFonts w:ascii="Times New Roman" w:hAnsi="Times New Roman" w:cs="Times New Roman"/>
                <w:b/>
                <w:sz w:val="20"/>
                <w:szCs w:val="20"/>
              </w:rPr>
              <w:t>Assessments</w:t>
            </w:r>
            <w:r w:rsidRPr="00AB5FFD">
              <w:rPr>
                <w:rFonts w:ascii="Times New Roman" w:hAnsi="Times New Roman" w:cs="Times New Roman"/>
                <w:sz w:val="20"/>
                <w:szCs w:val="20"/>
              </w:rPr>
              <w:t xml:space="preserve"> should be accompanied by clear criteria or </w:t>
            </w:r>
            <w:r w:rsidRPr="00AB5FFD">
              <w:rPr>
                <w:rFonts w:ascii="Times New Roman" w:hAnsi="Times New Roman" w:cs="Times New Roman"/>
                <w:b/>
                <w:sz w:val="20"/>
                <w:szCs w:val="20"/>
              </w:rPr>
              <w:t>scoring rubrics</w:t>
            </w:r>
            <w:r w:rsidRPr="00AB5FFD">
              <w:rPr>
                <w:rFonts w:ascii="Times New Roman" w:hAnsi="Times New Roman" w:cs="Times New Roman"/>
                <w:sz w:val="20"/>
                <w:szCs w:val="20"/>
              </w:rPr>
              <w:t xml:space="preserve"> to describe the level at which students have learned.</w:t>
            </w:r>
          </w:p>
        </w:tc>
      </w:tr>
      <w:tr w:rsidR="00C249E0" w:rsidRPr="00AB5FFD" w14:paraId="5769B544" w14:textId="77777777" w:rsidTr="0027097D">
        <w:tc>
          <w:tcPr>
            <w:tcW w:w="3865" w:type="dxa"/>
          </w:tcPr>
          <w:p w14:paraId="2486F358" w14:textId="77777777" w:rsidR="001031EC" w:rsidRDefault="001031EC" w:rsidP="007B50E0">
            <w:pPr>
              <w:spacing w:after="0" w:line="240" w:lineRule="auto"/>
              <w:ind w:right="162"/>
              <w:rPr>
                <w:rFonts w:ascii="Times New Roman" w:hAnsi="Times New Roman" w:cs="Times New Roman"/>
                <w:sz w:val="20"/>
                <w:szCs w:val="20"/>
              </w:rPr>
            </w:pPr>
          </w:p>
          <w:p w14:paraId="030F8635" w14:textId="18445187" w:rsidR="00C249E0" w:rsidRPr="00C249E0" w:rsidRDefault="00C249E0" w:rsidP="007B50E0">
            <w:pPr>
              <w:spacing w:after="0" w:line="240" w:lineRule="auto"/>
              <w:ind w:right="162"/>
              <w:rPr>
                <w:rFonts w:ascii="Times New Roman" w:hAnsi="Times New Roman" w:cs="Times New Roman"/>
                <w:sz w:val="20"/>
                <w:szCs w:val="20"/>
              </w:rPr>
            </w:pPr>
            <w:r w:rsidRPr="00C249E0">
              <w:rPr>
                <w:rFonts w:ascii="Times New Roman" w:hAnsi="Times New Roman" w:cs="Times New Roman"/>
                <w:sz w:val="20"/>
                <w:szCs w:val="20"/>
              </w:rPr>
              <w:t xml:space="preserve">Identify what </w:t>
            </w:r>
            <w:r w:rsidRPr="00C249E0">
              <w:rPr>
                <w:rFonts w:ascii="Times New Roman" w:hAnsi="Times New Roman" w:cs="Times New Roman"/>
                <w:b/>
                <w:sz w:val="20"/>
                <w:szCs w:val="20"/>
              </w:rPr>
              <w:t>proficiency</w:t>
            </w:r>
            <w:r w:rsidRPr="00C249E0">
              <w:rPr>
                <w:rFonts w:ascii="Times New Roman" w:hAnsi="Times New Roman" w:cs="Times New Roman"/>
                <w:sz w:val="20"/>
                <w:szCs w:val="20"/>
              </w:rPr>
              <w:t xml:space="preserve"> looks like to meet the Learning Goal. </w:t>
            </w:r>
          </w:p>
        </w:tc>
        <w:tc>
          <w:tcPr>
            <w:tcW w:w="6925" w:type="dxa"/>
          </w:tcPr>
          <w:p w14:paraId="53BFD786" w14:textId="77777777" w:rsidR="001031EC" w:rsidRDefault="001031EC" w:rsidP="00F34285">
            <w:pPr>
              <w:spacing w:after="0" w:line="240" w:lineRule="auto"/>
              <w:ind w:right="157"/>
              <w:rPr>
                <w:rFonts w:ascii="Times New Roman" w:hAnsi="Times New Roman" w:cs="Times New Roman"/>
              </w:rPr>
            </w:pPr>
          </w:p>
          <w:p w14:paraId="3E4FC518" w14:textId="369886DE" w:rsidR="00F34285" w:rsidRDefault="0087027E" w:rsidP="00F34285">
            <w:pPr>
              <w:spacing w:after="0" w:line="240" w:lineRule="auto"/>
              <w:ind w:right="157"/>
              <w:rPr>
                <w:rFonts w:ascii="Times New Roman" w:hAnsi="Times New Roman" w:cs="Times New Roman"/>
              </w:rPr>
            </w:pPr>
            <w:r>
              <w:rPr>
                <w:rFonts w:ascii="Times New Roman" w:hAnsi="Times New Roman" w:cs="Times New Roman"/>
              </w:rPr>
              <w:t>1-</w:t>
            </w:r>
            <w:r w:rsidR="00F34285">
              <w:rPr>
                <w:rFonts w:ascii="Times New Roman" w:hAnsi="Times New Roman" w:cs="Times New Roman"/>
              </w:rPr>
              <w:t>Students will be able to d</w:t>
            </w:r>
            <w:r w:rsidR="00F34285" w:rsidRPr="00F34285">
              <w:rPr>
                <w:rFonts w:ascii="Times New Roman" w:hAnsi="Times New Roman" w:cs="Times New Roman"/>
              </w:rPr>
              <w:t xml:space="preserve">ifferentiate between accounts </w:t>
            </w:r>
            <w:r w:rsidR="00F34285">
              <w:rPr>
                <w:rFonts w:ascii="Times New Roman" w:hAnsi="Times New Roman" w:cs="Times New Roman"/>
              </w:rPr>
              <w:t>receivable and accounts payable, d</w:t>
            </w:r>
            <w:r w:rsidR="00F34285" w:rsidRPr="00F34285">
              <w:rPr>
                <w:rFonts w:ascii="Times New Roman" w:hAnsi="Times New Roman" w:cs="Times New Roman"/>
              </w:rPr>
              <w:t>escribe the following financial forms.</w:t>
            </w:r>
            <w:r w:rsidR="00F34285">
              <w:rPr>
                <w:rFonts w:ascii="Times New Roman" w:hAnsi="Times New Roman" w:cs="Times New Roman"/>
              </w:rPr>
              <w:t xml:space="preserve">  </w:t>
            </w:r>
            <w:r w:rsidR="00F34285" w:rsidRPr="00F34285">
              <w:rPr>
                <w:rFonts w:ascii="Times New Roman" w:hAnsi="Times New Roman" w:cs="Times New Roman"/>
              </w:rPr>
              <w:t>Discuss the difference bet</w:t>
            </w:r>
            <w:r w:rsidR="00F34285">
              <w:rPr>
                <w:rFonts w:ascii="Times New Roman" w:hAnsi="Times New Roman" w:cs="Times New Roman"/>
              </w:rPr>
              <w:t>ween various methods of payment, d</w:t>
            </w:r>
            <w:r w:rsidR="00F34285" w:rsidRPr="00F34285">
              <w:rPr>
                <w:rFonts w:ascii="Times New Roman" w:hAnsi="Times New Roman" w:cs="Times New Roman"/>
              </w:rPr>
              <w:t>efine terms associated with a checking account</w:t>
            </w:r>
            <w:r w:rsidR="00F34285">
              <w:rPr>
                <w:rFonts w:ascii="Times New Roman" w:hAnsi="Times New Roman" w:cs="Times New Roman"/>
              </w:rPr>
              <w:t xml:space="preserve">.  </w:t>
            </w:r>
            <w:r w:rsidR="00F34285" w:rsidRPr="00F34285">
              <w:rPr>
                <w:rFonts w:ascii="Times New Roman" w:hAnsi="Times New Roman" w:cs="Times New Roman"/>
              </w:rPr>
              <w:t>Identify terms ass</w:t>
            </w:r>
            <w:r w:rsidR="00F34285">
              <w:rPr>
                <w:rFonts w:ascii="Times New Roman" w:hAnsi="Times New Roman" w:cs="Times New Roman"/>
              </w:rPr>
              <w:t xml:space="preserve">ociated with medical insurance, </w:t>
            </w:r>
            <w:r w:rsidR="00C6016E">
              <w:rPr>
                <w:rFonts w:ascii="Times New Roman" w:hAnsi="Times New Roman" w:cs="Times New Roman"/>
              </w:rPr>
              <w:t>e</w:t>
            </w:r>
            <w:r w:rsidR="00F34285" w:rsidRPr="00F34285">
              <w:rPr>
                <w:rFonts w:ascii="Times New Roman" w:hAnsi="Times New Roman" w:cs="Times New Roman"/>
              </w:rPr>
              <w:t>xplain how to determine procedural and diagnostic coding.</w:t>
            </w:r>
            <w:r w:rsidR="00F34285">
              <w:rPr>
                <w:rFonts w:ascii="Times New Roman" w:hAnsi="Times New Roman" w:cs="Times New Roman"/>
              </w:rPr>
              <w:t xml:space="preserve">  </w:t>
            </w:r>
          </w:p>
          <w:p w14:paraId="059C4758" w14:textId="42FE53FB" w:rsidR="0087027E" w:rsidRPr="00F34285" w:rsidRDefault="0087027E" w:rsidP="00F34285">
            <w:pPr>
              <w:spacing w:after="0" w:line="240" w:lineRule="auto"/>
              <w:ind w:right="157"/>
              <w:rPr>
                <w:rFonts w:ascii="Times New Roman" w:hAnsi="Times New Roman" w:cs="Times New Roman"/>
              </w:rPr>
            </w:pPr>
            <w:r>
              <w:rPr>
                <w:rFonts w:ascii="Times New Roman" w:hAnsi="Times New Roman" w:cs="Times New Roman"/>
              </w:rPr>
              <w:t xml:space="preserve">2- </w:t>
            </w:r>
            <w:r w:rsidRPr="0087027E">
              <w:rPr>
                <w:rFonts w:ascii="Times New Roman" w:hAnsi="Times New Roman" w:cs="Times New Roman"/>
              </w:rPr>
              <w:t>Classify common medications</w:t>
            </w:r>
            <w:r>
              <w:rPr>
                <w:rFonts w:ascii="Times New Roman" w:hAnsi="Times New Roman" w:cs="Times New Roman"/>
              </w:rPr>
              <w:t>, d</w:t>
            </w:r>
            <w:r w:rsidRPr="0087027E">
              <w:rPr>
                <w:rFonts w:ascii="Times New Roman" w:hAnsi="Times New Roman" w:cs="Times New Roman"/>
              </w:rPr>
              <w:t>escribe the schedule for controlled substances</w:t>
            </w:r>
            <w:r>
              <w:rPr>
                <w:rFonts w:ascii="Times New Roman" w:hAnsi="Times New Roman" w:cs="Times New Roman"/>
              </w:rPr>
              <w:t>, and demonstrate</w:t>
            </w:r>
            <w:r w:rsidRPr="0087027E">
              <w:rPr>
                <w:rFonts w:ascii="Times New Roman" w:hAnsi="Times New Roman" w:cs="Times New Roman"/>
              </w:rPr>
              <w:t xml:space="preserve"> how to find medication information</w:t>
            </w:r>
            <w:r>
              <w:rPr>
                <w:rFonts w:ascii="Times New Roman" w:hAnsi="Times New Roman" w:cs="Times New Roman"/>
              </w:rPr>
              <w:t xml:space="preserve">. </w:t>
            </w:r>
            <w:r w:rsidRPr="0087027E">
              <w:rPr>
                <w:rFonts w:ascii="Times New Roman" w:hAnsi="Times New Roman" w:cs="Times New Roman"/>
              </w:rPr>
              <w:t>Document medication administration</w:t>
            </w:r>
            <w:r>
              <w:rPr>
                <w:rFonts w:ascii="Times New Roman" w:hAnsi="Times New Roman" w:cs="Times New Roman"/>
              </w:rPr>
              <w:t>, u</w:t>
            </w:r>
            <w:r w:rsidRPr="0087027E">
              <w:rPr>
                <w:rFonts w:ascii="Times New Roman" w:hAnsi="Times New Roman" w:cs="Times New Roman"/>
              </w:rPr>
              <w:t>nderstand principles involved with prescription medication</w:t>
            </w:r>
            <w:r>
              <w:rPr>
                <w:rFonts w:ascii="Times New Roman" w:hAnsi="Times New Roman" w:cs="Times New Roman"/>
              </w:rPr>
              <w:t xml:space="preserve">.  </w:t>
            </w:r>
            <w:r w:rsidRPr="0087027E">
              <w:rPr>
                <w:rFonts w:ascii="Times New Roman" w:hAnsi="Times New Roman" w:cs="Times New Roman"/>
              </w:rPr>
              <w:t>Perform accurate dosage calculations</w:t>
            </w:r>
            <w:r>
              <w:rPr>
                <w:rFonts w:ascii="Times New Roman" w:hAnsi="Times New Roman" w:cs="Times New Roman"/>
              </w:rPr>
              <w:t>, i</w:t>
            </w:r>
            <w:r w:rsidRPr="0087027E">
              <w:rPr>
                <w:rFonts w:ascii="Times New Roman" w:hAnsi="Times New Roman" w:cs="Times New Roman"/>
              </w:rPr>
              <w:t>dentify the following “rights” of medication administration</w:t>
            </w:r>
            <w:r>
              <w:rPr>
                <w:rFonts w:ascii="Times New Roman" w:hAnsi="Times New Roman" w:cs="Times New Roman"/>
              </w:rPr>
              <w:t>, d</w:t>
            </w:r>
            <w:r w:rsidRPr="0087027E">
              <w:rPr>
                <w:rFonts w:ascii="Times New Roman" w:hAnsi="Times New Roman" w:cs="Times New Roman"/>
              </w:rPr>
              <w:t>emonstrate the procedures for administering medications</w:t>
            </w:r>
            <w:r>
              <w:rPr>
                <w:rFonts w:ascii="Times New Roman" w:hAnsi="Times New Roman" w:cs="Times New Roman"/>
              </w:rPr>
              <w:t>, and d</w:t>
            </w:r>
            <w:r w:rsidRPr="0087027E">
              <w:rPr>
                <w:rFonts w:ascii="Times New Roman" w:hAnsi="Times New Roman" w:cs="Times New Roman"/>
              </w:rPr>
              <w:t>escribe the side-effects of medications</w:t>
            </w:r>
            <w:r>
              <w:rPr>
                <w:rFonts w:ascii="Times New Roman" w:hAnsi="Times New Roman" w:cs="Times New Roman"/>
              </w:rPr>
              <w:t>.</w:t>
            </w:r>
          </w:p>
        </w:tc>
      </w:tr>
      <w:tr w:rsidR="00183650" w:rsidRPr="00AB5FFD" w14:paraId="16326550" w14:textId="77777777" w:rsidTr="0027097D">
        <w:tc>
          <w:tcPr>
            <w:tcW w:w="3865" w:type="dxa"/>
          </w:tcPr>
          <w:p w14:paraId="68324D70" w14:textId="77777777" w:rsidR="001031EC" w:rsidRDefault="001031EC" w:rsidP="007B50E0">
            <w:pPr>
              <w:spacing w:after="0" w:line="240" w:lineRule="auto"/>
              <w:ind w:right="162"/>
              <w:rPr>
                <w:rFonts w:ascii="Times New Roman" w:hAnsi="Times New Roman" w:cs="Times New Roman"/>
                <w:sz w:val="20"/>
                <w:szCs w:val="20"/>
              </w:rPr>
            </w:pPr>
          </w:p>
          <w:p w14:paraId="55187B1A" w14:textId="1F885026" w:rsidR="00183650" w:rsidRPr="00AB5FFD" w:rsidRDefault="00183650" w:rsidP="007B50E0">
            <w:pPr>
              <w:spacing w:after="0" w:line="240" w:lineRule="auto"/>
              <w:ind w:right="162"/>
              <w:rPr>
                <w:rFonts w:ascii="Times New Roman" w:hAnsi="Times New Roman" w:cs="Times New Roman"/>
                <w:sz w:val="20"/>
                <w:szCs w:val="20"/>
              </w:rPr>
            </w:pPr>
            <w:r w:rsidRPr="00AB5FFD">
              <w:rPr>
                <w:rFonts w:ascii="Times New Roman" w:hAnsi="Times New Roman" w:cs="Times New Roman"/>
                <w:sz w:val="20"/>
                <w:szCs w:val="20"/>
              </w:rPr>
              <w:t xml:space="preserve">Describe the </w:t>
            </w:r>
            <w:r w:rsidRPr="00AB5FFD">
              <w:rPr>
                <w:rFonts w:ascii="Times New Roman" w:hAnsi="Times New Roman" w:cs="Times New Roman"/>
                <w:b/>
                <w:sz w:val="20"/>
                <w:szCs w:val="20"/>
              </w:rPr>
              <w:t>Assessment(s)</w:t>
            </w:r>
            <w:r w:rsidRPr="00AB5FFD">
              <w:rPr>
                <w:rFonts w:ascii="Times New Roman" w:hAnsi="Times New Roman" w:cs="Times New Roman"/>
                <w:sz w:val="20"/>
                <w:szCs w:val="20"/>
              </w:rPr>
              <w:t xml:space="preserve"> (such as performance tasks and their corresponding </w:t>
            </w:r>
            <w:r w:rsidRPr="00AB5FFD">
              <w:rPr>
                <w:rFonts w:ascii="Times New Roman" w:hAnsi="Times New Roman" w:cs="Times New Roman"/>
                <w:b/>
                <w:sz w:val="20"/>
                <w:szCs w:val="20"/>
              </w:rPr>
              <w:t>scoring rubrics</w:t>
            </w:r>
            <w:r w:rsidRPr="00AB5FFD">
              <w:rPr>
                <w:rFonts w:ascii="Times New Roman" w:hAnsi="Times New Roman" w:cs="Times New Roman"/>
                <w:sz w:val="20"/>
                <w:szCs w:val="20"/>
              </w:rPr>
              <w:t>) that measure the level of students’ understanding of the Learning Goal.</w:t>
            </w:r>
            <w:r w:rsidR="004702AA" w:rsidRPr="00AB5FFD">
              <w:rPr>
                <w:rFonts w:ascii="Times New Roman" w:hAnsi="Times New Roman" w:cs="Times New Roman"/>
                <w:sz w:val="20"/>
                <w:szCs w:val="20"/>
              </w:rPr>
              <w:t xml:space="preserve"> </w:t>
            </w:r>
            <w:r w:rsidR="004702AA" w:rsidRPr="00AB5FFD">
              <w:rPr>
                <w:rFonts w:ascii="Times New Roman" w:hAnsi="Times New Roman" w:cs="Times New Roman"/>
                <w:b/>
                <w:sz w:val="20"/>
                <w:szCs w:val="20"/>
              </w:rPr>
              <w:t>Attach</w:t>
            </w:r>
            <w:r w:rsidR="004702AA" w:rsidRPr="00AB5FFD">
              <w:rPr>
                <w:rFonts w:ascii="Times New Roman" w:hAnsi="Times New Roman" w:cs="Times New Roman"/>
                <w:sz w:val="20"/>
                <w:szCs w:val="20"/>
              </w:rPr>
              <w:t xml:space="preserve"> assessments </w:t>
            </w:r>
            <w:r w:rsidR="00FB362F" w:rsidRPr="00AB5FFD">
              <w:rPr>
                <w:rFonts w:ascii="Times New Roman" w:hAnsi="Times New Roman" w:cs="Times New Roman"/>
                <w:sz w:val="20"/>
                <w:szCs w:val="20"/>
              </w:rPr>
              <w:t xml:space="preserve">and rubrics </w:t>
            </w:r>
            <w:r w:rsidR="004702AA" w:rsidRPr="00AB5FFD">
              <w:rPr>
                <w:rFonts w:ascii="Times New Roman" w:hAnsi="Times New Roman" w:cs="Times New Roman"/>
                <w:sz w:val="20"/>
                <w:szCs w:val="20"/>
              </w:rPr>
              <w:t>as appropriate.</w:t>
            </w:r>
          </w:p>
        </w:tc>
        <w:tc>
          <w:tcPr>
            <w:tcW w:w="6925" w:type="dxa"/>
          </w:tcPr>
          <w:p w14:paraId="01BC0135" w14:textId="77777777" w:rsidR="001031EC" w:rsidRDefault="001031EC" w:rsidP="005B0726">
            <w:pPr>
              <w:spacing w:after="0" w:line="240" w:lineRule="auto"/>
              <w:ind w:right="157"/>
              <w:rPr>
                <w:rFonts w:ascii="Times New Roman" w:hAnsi="Times New Roman" w:cs="Times New Roman"/>
              </w:rPr>
            </w:pPr>
          </w:p>
          <w:p w14:paraId="776C797F" w14:textId="77777777" w:rsidR="00183650" w:rsidRDefault="0087027E" w:rsidP="005B0726">
            <w:pPr>
              <w:spacing w:after="0" w:line="240" w:lineRule="auto"/>
              <w:ind w:right="157"/>
              <w:rPr>
                <w:rFonts w:ascii="Times New Roman" w:hAnsi="Times New Roman" w:cs="Times New Roman"/>
              </w:rPr>
            </w:pPr>
            <w:r>
              <w:rPr>
                <w:rFonts w:ascii="Times New Roman" w:hAnsi="Times New Roman" w:cs="Times New Roman"/>
              </w:rPr>
              <w:t>To achieve integration with the within the curriculum of the medical assisting class along with Utah c</w:t>
            </w:r>
            <w:r w:rsidR="005B0726">
              <w:rPr>
                <w:rFonts w:ascii="Times New Roman" w:hAnsi="Times New Roman" w:cs="Times New Roman"/>
              </w:rPr>
              <w:t>ore classes by applying math, critical thinking and problem solving skills in real life situations.</w:t>
            </w:r>
          </w:p>
          <w:p w14:paraId="2737793A" w14:textId="177DEBA9" w:rsidR="005B0726" w:rsidRPr="005B0726" w:rsidRDefault="005B0726" w:rsidP="005B0726">
            <w:pPr>
              <w:spacing w:after="0" w:line="240" w:lineRule="auto"/>
              <w:ind w:right="157"/>
              <w:rPr>
                <w:rFonts w:ascii="Times New Roman" w:hAnsi="Times New Roman" w:cs="Times New Roman"/>
                <w:b/>
              </w:rPr>
            </w:pPr>
            <w:r w:rsidRPr="005B0726">
              <w:rPr>
                <w:rFonts w:ascii="Times New Roman" w:hAnsi="Times New Roman" w:cs="Times New Roman"/>
                <w:b/>
              </w:rPr>
              <w:t>(Scoring rubric attached at the end.)</w:t>
            </w:r>
          </w:p>
        </w:tc>
      </w:tr>
      <w:tr w:rsidR="00183650" w:rsidRPr="00AB5FFD" w14:paraId="7F4F8B2A" w14:textId="77777777" w:rsidTr="0027097D">
        <w:tc>
          <w:tcPr>
            <w:tcW w:w="3865" w:type="dxa"/>
          </w:tcPr>
          <w:p w14:paraId="26656D3B" w14:textId="2B7A975F" w:rsidR="00183650" w:rsidRPr="00AB5FFD" w:rsidRDefault="00183650" w:rsidP="00C249E0">
            <w:pPr>
              <w:spacing w:after="0" w:line="240" w:lineRule="auto"/>
              <w:ind w:right="162"/>
              <w:rPr>
                <w:rFonts w:ascii="Times New Roman" w:hAnsi="Times New Roman" w:cs="Times New Roman"/>
                <w:sz w:val="20"/>
                <w:szCs w:val="20"/>
              </w:rPr>
            </w:pPr>
            <w:bookmarkStart w:id="0" w:name="_GoBack"/>
            <w:bookmarkEnd w:id="0"/>
            <w:r w:rsidRPr="00AB5FFD">
              <w:rPr>
                <w:rFonts w:ascii="Times New Roman" w:hAnsi="Times New Roman" w:cs="Times New Roman"/>
                <w:sz w:val="20"/>
                <w:szCs w:val="20"/>
              </w:rPr>
              <w:t xml:space="preserve">Describe </w:t>
            </w:r>
            <w:r w:rsidRPr="00AB5FFD">
              <w:rPr>
                <w:rFonts w:ascii="Times New Roman" w:hAnsi="Times New Roman" w:cs="Times New Roman"/>
                <w:b/>
                <w:sz w:val="20"/>
                <w:szCs w:val="20"/>
              </w:rPr>
              <w:t>how often</w:t>
            </w:r>
            <w:r w:rsidRPr="00AB5FFD">
              <w:rPr>
                <w:rFonts w:ascii="Times New Roman" w:hAnsi="Times New Roman" w:cs="Times New Roman"/>
                <w:sz w:val="20"/>
                <w:szCs w:val="20"/>
              </w:rPr>
              <w:t xml:space="preserve"> you will collect data to </w:t>
            </w:r>
            <w:r w:rsidRPr="00AB5FFD">
              <w:rPr>
                <w:rFonts w:ascii="Times New Roman" w:hAnsi="Times New Roman" w:cs="Times New Roman"/>
                <w:b/>
                <w:sz w:val="20"/>
                <w:szCs w:val="20"/>
              </w:rPr>
              <w:t>monitor</w:t>
            </w:r>
            <w:r w:rsidRPr="00AB5FFD">
              <w:rPr>
                <w:rFonts w:ascii="Times New Roman" w:hAnsi="Times New Roman" w:cs="Times New Roman"/>
                <w:sz w:val="20"/>
                <w:szCs w:val="20"/>
              </w:rPr>
              <w:t xml:space="preserve"> student progress toward the Learning Goal. </w:t>
            </w:r>
            <w:r w:rsidR="006B62B5">
              <w:rPr>
                <w:rFonts w:ascii="Times New Roman" w:hAnsi="Times New Roman" w:cs="Times New Roman"/>
                <w:sz w:val="20"/>
                <w:szCs w:val="20"/>
              </w:rPr>
              <w:t>Indicate</w:t>
            </w:r>
            <w:r w:rsidRPr="00AB5FFD">
              <w:rPr>
                <w:rFonts w:ascii="Times New Roman" w:hAnsi="Times New Roman" w:cs="Times New Roman"/>
                <w:sz w:val="20"/>
                <w:szCs w:val="20"/>
              </w:rPr>
              <w:t xml:space="preserve"> </w:t>
            </w:r>
            <w:r w:rsidR="00C249E0">
              <w:rPr>
                <w:rFonts w:ascii="Times New Roman" w:hAnsi="Times New Roman" w:cs="Times New Roman"/>
                <w:sz w:val="20"/>
                <w:szCs w:val="20"/>
              </w:rPr>
              <w:t>any</w:t>
            </w:r>
            <w:r w:rsidRPr="00AB5FFD">
              <w:rPr>
                <w:rFonts w:ascii="Times New Roman" w:hAnsi="Times New Roman" w:cs="Times New Roman"/>
                <w:sz w:val="20"/>
                <w:szCs w:val="20"/>
              </w:rPr>
              <w:t xml:space="preserve"> formative assessments that you will use.</w:t>
            </w:r>
            <w:r w:rsidR="007B50E0" w:rsidRPr="00AB5FFD">
              <w:rPr>
                <w:rFonts w:ascii="Times New Roman" w:hAnsi="Times New Roman" w:cs="Times New Roman"/>
                <w:sz w:val="20"/>
                <w:szCs w:val="20"/>
              </w:rPr>
              <w:t xml:space="preserve"> </w:t>
            </w:r>
          </w:p>
        </w:tc>
        <w:tc>
          <w:tcPr>
            <w:tcW w:w="6925" w:type="dxa"/>
          </w:tcPr>
          <w:p w14:paraId="35C7F99D" w14:textId="77777777" w:rsidR="001031EC" w:rsidRDefault="001031EC" w:rsidP="006D2116">
            <w:pPr>
              <w:spacing w:after="0" w:line="240" w:lineRule="auto"/>
              <w:ind w:right="157"/>
              <w:rPr>
                <w:rFonts w:ascii="Times New Roman" w:hAnsi="Times New Roman" w:cs="Times New Roman"/>
              </w:rPr>
            </w:pPr>
          </w:p>
          <w:p w14:paraId="3B2C349F" w14:textId="77777777" w:rsidR="005B0726" w:rsidRDefault="005B0726" w:rsidP="006D2116">
            <w:pPr>
              <w:spacing w:after="0" w:line="240" w:lineRule="auto"/>
              <w:ind w:right="157"/>
              <w:rPr>
                <w:rFonts w:ascii="Times New Roman" w:hAnsi="Times New Roman" w:cs="Times New Roman"/>
              </w:rPr>
            </w:pPr>
            <w:r>
              <w:rPr>
                <w:rFonts w:ascii="Times New Roman" w:hAnsi="Times New Roman" w:cs="Times New Roman"/>
              </w:rPr>
              <w:t>Daily students will participate in guided learning activities, and apply technical skills and knowledge in electronic based assignments, written and computerized assessment, Formal and informal assessments and observations.</w:t>
            </w:r>
          </w:p>
          <w:p w14:paraId="29EB95CC" w14:textId="77777777" w:rsidR="005B0726" w:rsidRDefault="005B0726" w:rsidP="006D2116">
            <w:pPr>
              <w:spacing w:after="0" w:line="240" w:lineRule="auto"/>
              <w:ind w:right="157"/>
              <w:rPr>
                <w:rFonts w:ascii="Times New Roman" w:hAnsi="Times New Roman" w:cs="Times New Roman"/>
              </w:rPr>
            </w:pPr>
            <w:r>
              <w:rPr>
                <w:rFonts w:ascii="Times New Roman" w:hAnsi="Times New Roman" w:cs="Times New Roman"/>
              </w:rPr>
              <w:t xml:space="preserve">Examples: </w:t>
            </w:r>
          </w:p>
          <w:p w14:paraId="2190070A" w14:textId="4F9AE6A4" w:rsidR="005B0726" w:rsidRDefault="005B0726" w:rsidP="005B0726">
            <w:pPr>
              <w:pStyle w:val="ListParagraph"/>
              <w:numPr>
                <w:ilvl w:val="0"/>
                <w:numId w:val="2"/>
              </w:numPr>
              <w:spacing w:after="0" w:line="240" w:lineRule="auto"/>
              <w:ind w:right="157"/>
              <w:rPr>
                <w:rFonts w:ascii="Times New Roman" w:hAnsi="Times New Roman" w:cs="Times New Roman"/>
              </w:rPr>
            </w:pPr>
            <w:r>
              <w:rPr>
                <w:rFonts w:ascii="Times New Roman" w:hAnsi="Times New Roman" w:cs="Times New Roman"/>
              </w:rPr>
              <w:t>Watch teacher led demonstrations and duplicate actions</w:t>
            </w:r>
          </w:p>
          <w:p w14:paraId="390C4FF4" w14:textId="77777777" w:rsidR="005B0726" w:rsidRDefault="005B0726" w:rsidP="005B0726">
            <w:pPr>
              <w:pStyle w:val="ListParagraph"/>
              <w:numPr>
                <w:ilvl w:val="0"/>
                <w:numId w:val="2"/>
              </w:numPr>
              <w:spacing w:after="0" w:line="240" w:lineRule="auto"/>
              <w:ind w:right="157"/>
              <w:rPr>
                <w:rFonts w:ascii="Times New Roman" w:hAnsi="Times New Roman" w:cs="Times New Roman"/>
              </w:rPr>
            </w:pPr>
            <w:r>
              <w:rPr>
                <w:rFonts w:ascii="Times New Roman" w:hAnsi="Times New Roman" w:cs="Times New Roman"/>
              </w:rPr>
              <w:t>Create case study scenarios and complete electronic software assignments</w:t>
            </w:r>
          </w:p>
          <w:p w14:paraId="121DC0FA" w14:textId="77777777" w:rsidR="005B0726" w:rsidRDefault="005B0726" w:rsidP="005B0726">
            <w:pPr>
              <w:pStyle w:val="ListParagraph"/>
              <w:numPr>
                <w:ilvl w:val="0"/>
                <w:numId w:val="2"/>
              </w:numPr>
              <w:spacing w:after="0" w:line="240" w:lineRule="auto"/>
              <w:ind w:right="157"/>
              <w:rPr>
                <w:rFonts w:ascii="Times New Roman" w:hAnsi="Times New Roman" w:cs="Times New Roman"/>
              </w:rPr>
            </w:pPr>
            <w:r>
              <w:rPr>
                <w:rFonts w:ascii="Times New Roman" w:hAnsi="Times New Roman" w:cs="Times New Roman"/>
              </w:rPr>
              <w:t>Complete three extensive pharmacology assignments (oral, parenteral and pediatric dosages)</w:t>
            </w:r>
          </w:p>
          <w:p w14:paraId="6935188D" w14:textId="77777777" w:rsidR="00C6016E" w:rsidRDefault="00C6016E" w:rsidP="005B0726">
            <w:pPr>
              <w:pStyle w:val="ListParagraph"/>
              <w:numPr>
                <w:ilvl w:val="0"/>
                <w:numId w:val="2"/>
              </w:numPr>
              <w:spacing w:after="0" w:line="240" w:lineRule="auto"/>
              <w:ind w:right="157"/>
              <w:rPr>
                <w:rFonts w:ascii="Times New Roman" w:hAnsi="Times New Roman" w:cs="Times New Roman"/>
              </w:rPr>
            </w:pPr>
            <w:r>
              <w:rPr>
                <w:rFonts w:ascii="Times New Roman" w:hAnsi="Times New Roman" w:cs="Times New Roman"/>
              </w:rPr>
              <w:t>Written quizzes and reviews following computerized testing on administrative and clinical procedure concepts</w:t>
            </w:r>
          </w:p>
          <w:p w14:paraId="55E79D0E" w14:textId="77777777" w:rsidR="001031EC" w:rsidRDefault="001031EC" w:rsidP="001031EC">
            <w:pPr>
              <w:spacing w:after="0" w:line="240" w:lineRule="auto"/>
              <w:ind w:right="157"/>
              <w:rPr>
                <w:rFonts w:ascii="Times New Roman" w:hAnsi="Times New Roman" w:cs="Times New Roman"/>
              </w:rPr>
            </w:pPr>
          </w:p>
          <w:p w14:paraId="3180F362" w14:textId="77777777" w:rsidR="001031EC" w:rsidRDefault="001031EC" w:rsidP="001031EC">
            <w:pPr>
              <w:spacing w:after="0" w:line="240" w:lineRule="auto"/>
              <w:ind w:right="157"/>
              <w:rPr>
                <w:rFonts w:ascii="Times New Roman" w:hAnsi="Times New Roman" w:cs="Times New Roman"/>
              </w:rPr>
            </w:pPr>
          </w:p>
          <w:p w14:paraId="3B05D383" w14:textId="77777777" w:rsidR="001031EC" w:rsidRDefault="001031EC" w:rsidP="001031EC">
            <w:pPr>
              <w:spacing w:after="0" w:line="240" w:lineRule="auto"/>
              <w:ind w:right="157"/>
              <w:rPr>
                <w:rFonts w:ascii="Times New Roman" w:hAnsi="Times New Roman" w:cs="Times New Roman"/>
              </w:rPr>
            </w:pPr>
          </w:p>
          <w:p w14:paraId="69902B6B" w14:textId="77777777" w:rsidR="001031EC" w:rsidRDefault="001031EC" w:rsidP="001031EC">
            <w:pPr>
              <w:spacing w:after="0" w:line="240" w:lineRule="auto"/>
              <w:ind w:right="157"/>
              <w:rPr>
                <w:rFonts w:ascii="Times New Roman" w:hAnsi="Times New Roman" w:cs="Times New Roman"/>
              </w:rPr>
            </w:pPr>
          </w:p>
          <w:p w14:paraId="5ADE981D" w14:textId="77777777" w:rsidR="001031EC" w:rsidRDefault="001031EC" w:rsidP="001031EC">
            <w:pPr>
              <w:spacing w:after="0" w:line="240" w:lineRule="auto"/>
              <w:ind w:right="157"/>
              <w:rPr>
                <w:rFonts w:ascii="Times New Roman" w:hAnsi="Times New Roman" w:cs="Times New Roman"/>
              </w:rPr>
            </w:pPr>
          </w:p>
          <w:p w14:paraId="287E6E1F" w14:textId="77777777" w:rsidR="001031EC" w:rsidRDefault="001031EC" w:rsidP="001031EC">
            <w:pPr>
              <w:spacing w:after="0" w:line="240" w:lineRule="auto"/>
              <w:ind w:right="157"/>
              <w:rPr>
                <w:rFonts w:ascii="Times New Roman" w:hAnsi="Times New Roman" w:cs="Times New Roman"/>
              </w:rPr>
            </w:pPr>
          </w:p>
          <w:p w14:paraId="15537015" w14:textId="77777777" w:rsidR="001031EC" w:rsidRDefault="001031EC" w:rsidP="001031EC">
            <w:pPr>
              <w:spacing w:after="0" w:line="240" w:lineRule="auto"/>
              <w:ind w:right="157"/>
              <w:rPr>
                <w:rFonts w:ascii="Times New Roman" w:hAnsi="Times New Roman" w:cs="Times New Roman"/>
              </w:rPr>
            </w:pPr>
          </w:p>
          <w:p w14:paraId="3CFFA0C8" w14:textId="77777777" w:rsidR="001031EC" w:rsidRDefault="001031EC" w:rsidP="001031EC">
            <w:pPr>
              <w:spacing w:after="0" w:line="240" w:lineRule="auto"/>
              <w:ind w:right="157"/>
              <w:rPr>
                <w:rFonts w:ascii="Times New Roman" w:hAnsi="Times New Roman" w:cs="Times New Roman"/>
              </w:rPr>
            </w:pPr>
          </w:p>
          <w:p w14:paraId="1C1C28A2" w14:textId="57BA50B4" w:rsidR="001031EC" w:rsidRPr="001031EC" w:rsidRDefault="001031EC" w:rsidP="001031EC">
            <w:pPr>
              <w:spacing w:after="0" w:line="240" w:lineRule="auto"/>
              <w:ind w:right="157"/>
              <w:rPr>
                <w:rFonts w:ascii="Times New Roman" w:hAnsi="Times New Roman" w:cs="Times New Roman"/>
              </w:rPr>
            </w:pPr>
          </w:p>
        </w:tc>
      </w:tr>
      <w:tr w:rsidR="00183650" w:rsidRPr="00AB5FFD" w14:paraId="50F55F2B" w14:textId="77777777" w:rsidTr="0027097D">
        <w:tc>
          <w:tcPr>
            <w:tcW w:w="3865" w:type="dxa"/>
          </w:tcPr>
          <w:p w14:paraId="299AD2EE" w14:textId="2D6AD410" w:rsidR="00183650" w:rsidRPr="00AB5FFD" w:rsidRDefault="00183650" w:rsidP="00183650">
            <w:pPr>
              <w:spacing w:after="0" w:line="240" w:lineRule="auto"/>
              <w:ind w:right="162"/>
              <w:rPr>
                <w:rFonts w:ascii="Times New Roman" w:hAnsi="Times New Roman" w:cs="Times New Roman"/>
                <w:sz w:val="20"/>
                <w:szCs w:val="20"/>
              </w:rPr>
            </w:pPr>
            <w:r w:rsidRPr="00AB5FFD">
              <w:rPr>
                <w:rFonts w:ascii="Times New Roman" w:hAnsi="Times New Roman" w:cs="Times New Roman"/>
                <w:sz w:val="20"/>
                <w:szCs w:val="20"/>
              </w:rPr>
              <w:lastRenderedPageBreak/>
              <w:t xml:space="preserve">Explain how you will use this information to </w:t>
            </w:r>
            <w:r w:rsidRPr="00AB5FFD">
              <w:rPr>
                <w:rFonts w:ascii="Times New Roman" w:hAnsi="Times New Roman" w:cs="Times New Roman"/>
                <w:b/>
                <w:sz w:val="20"/>
                <w:szCs w:val="20"/>
              </w:rPr>
              <w:t>differentiate instruction</w:t>
            </w:r>
            <w:r w:rsidRPr="00AB5FFD">
              <w:rPr>
                <w:rFonts w:ascii="Times New Roman" w:hAnsi="Times New Roman" w:cs="Times New Roman"/>
                <w:sz w:val="20"/>
                <w:szCs w:val="20"/>
              </w:rPr>
              <w:t xml:space="preserve"> for all students toward the Learning Goal (e.g., gifted and talented, ELL, special education).</w:t>
            </w:r>
          </w:p>
        </w:tc>
        <w:tc>
          <w:tcPr>
            <w:tcW w:w="6925" w:type="dxa"/>
          </w:tcPr>
          <w:p w14:paraId="4955B900" w14:textId="77777777" w:rsidR="00C67869" w:rsidRDefault="00C6016E" w:rsidP="00C6016E">
            <w:pPr>
              <w:pStyle w:val="ListParagraph"/>
              <w:numPr>
                <w:ilvl w:val="0"/>
                <w:numId w:val="4"/>
              </w:numPr>
              <w:spacing w:after="0" w:line="240" w:lineRule="auto"/>
              <w:ind w:right="157"/>
              <w:rPr>
                <w:rFonts w:ascii="Times New Roman" w:hAnsi="Times New Roman" w:cs="Times New Roman"/>
              </w:rPr>
            </w:pPr>
            <w:r w:rsidRPr="00C6016E">
              <w:rPr>
                <w:rFonts w:ascii="Times New Roman" w:hAnsi="Times New Roman" w:cs="Times New Roman"/>
              </w:rPr>
              <w:t xml:space="preserve">A significant differentiation would relate to the student’s ability to perform accurate calculation dosages, classify medications, and differentiate between accounts payable and accounts receivable, schedule patient appointments.  According to </w:t>
            </w:r>
            <w:r>
              <w:rPr>
                <w:rFonts w:ascii="Times New Roman" w:hAnsi="Times New Roman" w:cs="Times New Roman"/>
              </w:rPr>
              <w:t xml:space="preserve"> the abilities of highly-skilled, basic, ELL, Special Ed, 504’s, along with special accommodations if needed, one on one tutoring, provide visual and audio </w:t>
            </w:r>
            <w:r w:rsidR="00882CB2">
              <w:rPr>
                <w:rFonts w:ascii="Times New Roman" w:hAnsi="Times New Roman" w:cs="Times New Roman"/>
              </w:rPr>
              <w:t>material which students can copy.  For example class on-line website</w:t>
            </w:r>
            <w:r>
              <w:rPr>
                <w:rFonts w:ascii="Times New Roman" w:hAnsi="Times New Roman" w:cs="Times New Roman"/>
              </w:rPr>
              <w:t xml:space="preserve"> </w:t>
            </w:r>
            <w:r w:rsidR="00882CB2">
              <w:rPr>
                <w:rFonts w:ascii="Times New Roman" w:hAnsi="Times New Roman" w:cs="Times New Roman"/>
              </w:rPr>
              <w:t>power point lectures, having students complete Cornell notes at their own leisure, access to videos of simulated administrative and clinical procedures, providing hands-on demonstrations.  Applying all learning strategies for all learners such as your audio, visual and kinesthetic learners and meeting the needs of all students.</w:t>
            </w:r>
          </w:p>
          <w:p w14:paraId="360DFBBA" w14:textId="77777777" w:rsidR="00882CB2" w:rsidRDefault="00882CB2" w:rsidP="00882CB2">
            <w:pPr>
              <w:pStyle w:val="ListParagraph"/>
              <w:numPr>
                <w:ilvl w:val="0"/>
                <w:numId w:val="4"/>
              </w:numPr>
              <w:spacing w:after="0" w:line="240" w:lineRule="auto"/>
              <w:ind w:right="157"/>
              <w:rPr>
                <w:rFonts w:ascii="Times New Roman" w:hAnsi="Times New Roman" w:cs="Times New Roman"/>
              </w:rPr>
            </w:pPr>
            <w:r>
              <w:rPr>
                <w:rFonts w:ascii="Times New Roman" w:hAnsi="Times New Roman" w:cs="Times New Roman"/>
              </w:rPr>
              <w:t>Teacher will respond to different needs by providing tutoring, visual, audio and kinesthetic opportunities.  Provide written instructions and utilize peer-coaching.</w:t>
            </w:r>
          </w:p>
          <w:p w14:paraId="23EC5F85" w14:textId="77777777" w:rsidR="00882CB2" w:rsidRDefault="00882CB2" w:rsidP="00882CB2">
            <w:pPr>
              <w:pStyle w:val="ListParagraph"/>
              <w:numPr>
                <w:ilvl w:val="0"/>
                <w:numId w:val="4"/>
              </w:numPr>
              <w:spacing w:after="0" w:line="240" w:lineRule="auto"/>
              <w:ind w:right="157"/>
              <w:rPr>
                <w:rFonts w:ascii="Times New Roman" w:hAnsi="Times New Roman" w:cs="Times New Roman"/>
              </w:rPr>
            </w:pPr>
            <w:r>
              <w:rPr>
                <w:rFonts w:ascii="Times New Roman" w:hAnsi="Times New Roman" w:cs="Times New Roman"/>
              </w:rPr>
              <w:t xml:space="preserve">According to quizzes, self-evaluations and goals, teachers can exempt students from </w:t>
            </w:r>
            <w:r w:rsidR="007370D2">
              <w:rPr>
                <w:rFonts w:ascii="Times New Roman" w:hAnsi="Times New Roman" w:cs="Times New Roman"/>
              </w:rPr>
              <w:t>some of the basic medical assisting procedures and participate in more of the invasive medical procedures performed in a medical office.</w:t>
            </w:r>
          </w:p>
          <w:p w14:paraId="339AB3ED" w14:textId="41B22E12" w:rsidR="007370D2" w:rsidRPr="00882CB2" w:rsidRDefault="007370D2" w:rsidP="00882CB2">
            <w:pPr>
              <w:pStyle w:val="ListParagraph"/>
              <w:numPr>
                <w:ilvl w:val="0"/>
                <w:numId w:val="4"/>
              </w:numPr>
              <w:spacing w:after="0" w:line="240" w:lineRule="auto"/>
              <w:ind w:right="157"/>
              <w:rPr>
                <w:rFonts w:ascii="Times New Roman" w:hAnsi="Times New Roman" w:cs="Times New Roman"/>
              </w:rPr>
            </w:pPr>
            <w:r>
              <w:rPr>
                <w:rFonts w:ascii="Times New Roman" w:hAnsi="Times New Roman" w:cs="Times New Roman"/>
              </w:rPr>
              <w:t>4. The option to prepare for the Endorsed Medical Assistant Certification is offered as enrichment for all qualifying students, free of charge.  Prepare for the National Center for Competency Testing as a National Certified Medical Assistant.</w:t>
            </w:r>
          </w:p>
        </w:tc>
      </w:tr>
    </w:tbl>
    <w:p w14:paraId="7050C6D1" w14:textId="3E1949CF" w:rsidR="00183650" w:rsidRPr="00AB5FFD" w:rsidRDefault="00183650" w:rsidP="00183650">
      <w:pPr>
        <w:ind w:right="-720"/>
        <w:rPr>
          <w:rFonts w:ascii="Times New Roman" w:hAnsi="Times New Roman" w:cs="Times New Roman"/>
          <w:b/>
        </w:rPr>
      </w:pPr>
    </w:p>
    <w:p w14:paraId="65E823BA" w14:textId="77777777" w:rsidR="00183650" w:rsidRPr="00AB5FFD" w:rsidRDefault="00183650" w:rsidP="00A62172">
      <w:pPr>
        <w:spacing w:after="0"/>
        <w:ind w:right="-720"/>
        <w:rPr>
          <w:rFonts w:ascii="Times New Roman" w:hAnsi="Times New Roman" w:cs="Times New Roman"/>
          <w:b/>
        </w:rPr>
      </w:pPr>
      <w:r w:rsidRPr="00AB5FFD">
        <w:rPr>
          <w:rFonts w:ascii="Times New Roman" w:hAnsi="Times New Roman" w:cs="Times New Roman"/>
          <w:b/>
        </w:rPr>
        <w:t>Section 3: Establish Targets</w:t>
      </w:r>
    </w:p>
    <w:tbl>
      <w:tblPr>
        <w:tblStyle w:val="TableGrid"/>
        <w:tblW w:w="0" w:type="auto"/>
        <w:tblLook w:val="04A0" w:firstRow="1" w:lastRow="0" w:firstColumn="1" w:lastColumn="0" w:noHBand="0" w:noVBand="1"/>
      </w:tblPr>
      <w:tblGrid>
        <w:gridCol w:w="3865"/>
        <w:gridCol w:w="6925"/>
      </w:tblGrid>
      <w:tr w:rsidR="00183650" w:rsidRPr="00AB5FFD" w14:paraId="0BE77F3A" w14:textId="77777777" w:rsidTr="0027097D">
        <w:tc>
          <w:tcPr>
            <w:tcW w:w="10790" w:type="dxa"/>
            <w:gridSpan w:val="2"/>
            <w:shd w:val="clear" w:color="auto" w:fill="F2F2F2" w:themeFill="background1" w:themeFillShade="F2"/>
          </w:tcPr>
          <w:p w14:paraId="15AF94AD" w14:textId="4BEA3B63" w:rsidR="00183650" w:rsidRPr="00AB5FFD" w:rsidRDefault="00183650" w:rsidP="00A24332">
            <w:pPr>
              <w:spacing w:after="0" w:line="240" w:lineRule="auto"/>
              <w:ind w:right="247"/>
              <w:rPr>
                <w:rFonts w:ascii="Times New Roman" w:hAnsi="Times New Roman" w:cs="Times New Roman"/>
                <w:sz w:val="20"/>
                <w:szCs w:val="20"/>
              </w:rPr>
            </w:pPr>
            <w:r w:rsidRPr="00AB5FFD">
              <w:rPr>
                <w:rFonts w:ascii="Times New Roman" w:hAnsi="Times New Roman" w:cs="Times New Roman"/>
                <w:b/>
                <w:sz w:val="20"/>
                <w:szCs w:val="20"/>
              </w:rPr>
              <w:t xml:space="preserve">Targets: </w:t>
            </w:r>
            <w:r w:rsidRPr="00AB5FFD">
              <w:rPr>
                <w:rFonts w:ascii="Times New Roman" w:hAnsi="Times New Roman" w:cs="Times New Roman"/>
                <w:sz w:val="20"/>
                <w:szCs w:val="20"/>
              </w:rPr>
              <w:t xml:space="preserve">Identify the expected student learning outcomes by the end of the instructional period for </w:t>
            </w:r>
            <w:r w:rsidR="00A24332">
              <w:rPr>
                <w:rFonts w:ascii="Times New Roman" w:hAnsi="Times New Roman" w:cs="Times New Roman"/>
                <w:sz w:val="20"/>
                <w:szCs w:val="20"/>
              </w:rPr>
              <w:t xml:space="preserve">all students. </w:t>
            </w:r>
            <w:r w:rsidRPr="00AB5FFD">
              <w:rPr>
                <w:rFonts w:ascii="Times New Roman" w:hAnsi="Times New Roman" w:cs="Times New Roman"/>
                <w:b/>
                <w:sz w:val="20"/>
                <w:szCs w:val="20"/>
              </w:rPr>
              <w:t>Targets</w:t>
            </w:r>
            <w:r w:rsidRPr="00AB5FFD">
              <w:rPr>
                <w:rFonts w:ascii="Times New Roman" w:hAnsi="Times New Roman" w:cs="Times New Roman"/>
                <w:sz w:val="20"/>
                <w:szCs w:val="20"/>
              </w:rPr>
              <w:t xml:space="preserve"> are used to effectively project levels of proficiency toward the Learning Goal</w:t>
            </w:r>
            <w:r w:rsidR="00C249E0">
              <w:rPr>
                <w:rFonts w:ascii="Times New Roman" w:hAnsi="Times New Roman" w:cs="Times New Roman"/>
                <w:sz w:val="20"/>
                <w:szCs w:val="20"/>
              </w:rPr>
              <w:t>.</w:t>
            </w:r>
          </w:p>
        </w:tc>
      </w:tr>
      <w:tr w:rsidR="00183650" w:rsidRPr="00AB5FFD" w14:paraId="3908A0EE" w14:textId="77777777" w:rsidTr="0027097D">
        <w:tc>
          <w:tcPr>
            <w:tcW w:w="3865" w:type="dxa"/>
          </w:tcPr>
          <w:p w14:paraId="4B088765" w14:textId="6D58E18D" w:rsidR="00183650" w:rsidRPr="00AB5FFD" w:rsidRDefault="00484B8D" w:rsidP="005F2FF3">
            <w:pPr>
              <w:spacing w:after="0" w:line="240" w:lineRule="auto"/>
              <w:ind w:right="162"/>
              <w:rPr>
                <w:rFonts w:ascii="Times New Roman" w:hAnsi="Times New Roman" w:cs="Times New Roman"/>
                <w:sz w:val="20"/>
                <w:szCs w:val="20"/>
              </w:rPr>
            </w:pPr>
            <w:r>
              <w:rPr>
                <w:rFonts w:ascii="Times New Roman" w:hAnsi="Times New Roman" w:cs="Times New Roman"/>
                <w:sz w:val="20"/>
                <w:szCs w:val="20"/>
              </w:rPr>
              <w:t>Evaluate</w:t>
            </w:r>
            <w:r w:rsidR="00183650" w:rsidRPr="00AB5FFD">
              <w:rPr>
                <w:rFonts w:ascii="Times New Roman" w:hAnsi="Times New Roman" w:cs="Times New Roman"/>
                <w:sz w:val="20"/>
                <w:szCs w:val="20"/>
              </w:rPr>
              <w:t xml:space="preserve"> the </w:t>
            </w:r>
            <w:r w:rsidRPr="00AB5FFD">
              <w:rPr>
                <w:rFonts w:ascii="Times New Roman" w:hAnsi="Times New Roman" w:cs="Times New Roman"/>
                <w:b/>
                <w:sz w:val="20"/>
                <w:szCs w:val="20"/>
              </w:rPr>
              <w:t>past performance</w:t>
            </w:r>
            <w:r w:rsidRPr="00AB5FFD">
              <w:rPr>
                <w:rFonts w:ascii="Times New Roman" w:hAnsi="Times New Roman" w:cs="Times New Roman"/>
                <w:sz w:val="20"/>
                <w:szCs w:val="20"/>
              </w:rPr>
              <w:t xml:space="preserve"> </w:t>
            </w:r>
            <w:r w:rsidRPr="00C32EE9">
              <w:rPr>
                <w:rFonts w:ascii="Times New Roman" w:hAnsi="Times New Roman" w:cs="Times New Roman"/>
                <w:sz w:val="20"/>
                <w:szCs w:val="20"/>
              </w:rPr>
              <w:t>and</w:t>
            </w:r>
            <w:r>
              <w:rPr>
                <w:rFonts w:ascii="Times New Roman" w:hAnsi="Times New Roman" w:cs="Times New Roman"/>
                <w:b/>
                <w:sz w:val="20"/>
                <w:szCs w:val="20"/>
              </w:rPr>
              <w:t xml:space="preserve"> </w:t>
            </w:r>
            <w:r w:rsidR="005F2FF3">
              <w:rPr>
                <w:rFonts w:ascii="Times New Roman" w:hAnsi="Times New Roman" w:cs="Times New Roman"/>
                <w:b/>
                <w:sz w:val="20"/>
                <w:szCs w:val="20"/>
              </w:rPr>
              <w:t xml:space="preserve">current </w:t>
            </w:r>
            <w:r w:rsidR="00C32EE9">
              <w:rPr>
                <w:rFonts w:ascii="Times New Roman" w:hAnsi="Times New Roman" w:cs="Times New Roman"/>
                <w:b/>
                <w:sz w:val="20"/>
                <w:szCs w:val="20"/>
              </w:rPr>
              <w:t xml:space="preserve">baseline data </w:t>
            </w:r>
            <w:r w:rsidR="00183650" w:rsidRPr="00AB5FFD">
              <w:rPr>
                <w:rFonts w:ascii="Times New Roman" w:hAnsi="Times New Roman" w:cs="Times New Roman"/>
                <w:sz w:val="20"/>
                <w:szCs w:val="20"/>
              </w:rPr>
              <w:t xml:space="preserve">(e.g., </w:t>
            </w:r>
            <w:r w:rsidR="005F2FF3">
              <w:rPr>
                <w:rFonts w:ascii="Times New Roman" w:hAnsi="Times New Roman" w:cs="Times New Roman"/>
                <w:sz w:val="20"/>
                <w:szCs w:val="20"/>
              </w:rPr>
              <w:t xml:space="preserve">previous courses or </w:t>
            </w:r>
            <w:r w:rsidR="00183650" w:rsidRPr="00AB5FFD">
              <w:rPr>
                <w:rFonts w:ascii="Times New Roman" w:hAnsi="Times New Roman" w:cs="Times New Roman"/>
                <w:sz w:val="20"/>
                <w:szCs w:val="20"/>
              </w:rPr>
              <w:t xml:space="preserve">grades, </w:t>
            </w:r>
            <w:r w:rsidR="005F2FF3">
              <w:rPr>
                <w:rFonts w:ascii="Times New Roman" w:hAnsi="Times New Roman" w:cs="Times New Roman"/>
                <w:sz w:val="20"/>
                <w:szCs w:val="20"/>
              </w:rPr>
              <w:t>pre-assessments</w:t>
            </w:r>
            <w:r w:rsidR="00183650" w:rsidRPr="00AB5FFD">
              <w:rPr>
                <w:rFonts w:ascii="Times New Roman" w:hAnsi="Times New Roman" w:cs="Times New Roman"/>
                <w:sz w:val="20"/>
                <w:szCs w:val="20"/>
              </w:rPr>
              <w:t xml:space="preserve">, etc.) of students to </w:t>
            </w:r>
            <w:r w:rsidRPr="00484B8D">
              <w:rPr>
                <w:rFonts w:ascii="Times New Roman" w:hAnsi="Times New Roman" w:cs="Times New Roman"/>
                <w:sz w:val="20"/>
                <w:szCs w:val="20"/>
              </w:rPr>
              <w:t>determine</w:t>
            </w:r>
            <w:r w:rsidR="00183650" w:rsidRPr="00AB5FFD">
              <w:rPr>
                <w:rFonts w:ascii="Times New Roman" w:hAnsi="Times New Roman" w:cs="Times New Roman"/>
                <w:b/>
                <w:sz w:val="20"/>
                <w:szCs w:val="20"/>
              </w:rPr>
              <w:t xml:space="preserve"> </w:t>
            </w:r>
            <w:r w:rsidR="00183650" w:rsidRPr="00AB5FFD">
              <w:rPr>
                <w:rFonts w:ascii="Times New Roman" w:hAnsi="Times New Roman" w:cs="Times New Roman"/>
                <w:sz w:val="20"/>
                <w:szCs w:val="20"/>
              </w:rPr>
              <w:t xml:space="preserve">their </w:t>
            </w:r>
            <w:r w:rsidR="00183650" w:rsidRPr="00AB5FFD">
              <w:rPr>
                <w:rFonts w:ascii="Times New Roman" w:hAnsi="Times New Roman" w:cs="Times New Roman"/>
                <w:b/>
                <w:sz w:val="20"/>
                <w:szCs w:val="20"/>
              </w:rPr>
              <w:t>starting points</w:t>
            </w:r>
            <w:r w:rsidR="00183650" w:rsidRPr="00AB5FFD">
              <w:rPr>
                <w:rFonts w:ascii="Times New Roman" w:hAnsi="Times New Roman" w:cs="Times New Roman"/>
                <w:sz w:val="20"/>
                <w:szCs w:val="20"/>
              </w:rPr>
              <w:t xml:space="preserve"> </w:t>
            </w:r>
            <w:r>
              <w:rPr>
                <w:rFonts w:ascii="Times New Roman" w:hAnsi="Times New Roman" w:cs="Times New Roman"/>
                <w:sz w:val="20"/>
                <w:szCs w:val="20"/>
              </w:rPr>
              <w:t xml:space="preserve">and </w:t>
            </w:r>
            <w:r w:rsidRPr="00484B8D">
              <w:rPr>
                <w:rFonts w:ascii="Times New Roman" w:hAnsi="Times New Roman" w:cs="Times New Roman"/>
                <w:b/>
                <w:sz w:val="20"/>
                <w:szCs w:val="20"/>
              </w:rPr>
              <w:t>identify</w:t>
            </w:r>
            <w:r>
              <w:rPr>
                <w:rFonts w:ascii="Times New Roman" w:hAnsi="Times New Roman" w:cs="Times New Roman"/>
                <w:sz w:val="20"/>
                <w:szCs w:val="20"/>
              </w:rPr>
              <w:t xml:space="preserve"> learning strengths and needs</w:t>
            </w:r>
            <w:r w:rsidR="008E21E1">
              <w:rPr>
                <w:rFonts w:ascii="Times New Roman" w:hAnsi="Times New Roman" w:cs="Times New Roman"/>
                <w:sz w:val="20"/>
                <w:szCs w:val="20"/>
              </w:rPr>
              <w:t xml:space="preserve"> relative to the Learning Goal</w:t>
            </w:r>
            <w:r>
              <w:rPr>
                <w:rFonts w:ascii="Times New Roman" w:hAnsi="Times New Roman" w:cs="Times New Roman"/>
                <w:sz w:val="20"/>
                <w:szCs w:val="20"/>
              </w:rPr>
              <w:t>.</w:t>
            </w:r>
          </w:p>
        </w:tc>
        <w:tc>
          <w:tcPr>
            <w:tcW w:w="6925" w:type="dxa"/>
          </w:tcPr>
          <w:p w14:paraId="213F17CB" w14:textId="2CA1C5ED" w:rsidR="00183650" w:rsidRPr="00AB5FFD" w:rsidRDefault="00183650" w:rsidP="006D2116">
            <w:pPr>
              <w:spacing w:after="0" w:line="240" w:lineRule="auto"/>
              <w:ind w:right="157"/>
              <w:rPr>
                <w:rFonts w:ascii="Times New Roman" w:hAnsi="Times New Roman" w:cs="Times New Roman"/>
                <w:sz w:val="20"/>
                <w:szCs w:val="20"/>
              </w:rPr>
            </w:pPr>
            <w:r w:rsidRPr="00AB5FFD">
              <w:rPr>
                <w:rFonts w:ascii="Times New Roman" w:hAnsi="Times New Roman" w:cs="Times New Roman"/>
                <w:sz w:val="20"/>
                <w:szCs w:val="20"/>
              </w:rPr>
              <w:t>STARTING Points</w:t>
            </w:r>
            <w:r w:rsidR="00CC6875">
              <w:rPr>
                <w:rFonts w:ascii="Times New Roman" w:hAnsi="Times New Roman" w:cs="Times New Roman"/>
                <w:sz w:val="20"/>
                <w:szCs w:val="20"/>
              </w:rPr>
              <w:t xml:space="preserve"> To be determined</w:t>
            </w:r>
          </w:p>
          <w:p w14:paraId="0C808205" w14:textId="706085E9" w:rsidR="00183650" w:rsidRPr="00AB5FFD" w:rsidRDefault="00183650" w:rsidP="006D2116">
            <w:pPr>
              <w:spacing w:after="0" w:line="240" w:lineRule="auto"/>
              <w:ind w:right="157"/>
              <w:rPr>
                <w:rFonts w:cs="Times New Roman"/>
              </w:rPr>
            </w:pPr>
          </w:p>
        </w:tc>
      </w:tr>
      <w:tr w:rsidR="00183650" w:rsidRPr="00AB5FFD" w14:paraId="3F58260B" w14:textId="77777777" w:rsidTr="0027097D">
        <w:tc>
          <w:tcPr>
            <w:tcW w:w="3865" w:type="dxa"/>
          </w:tcPr>
          <w:p w14:paraId="1B129D42" w14:textId="26A882FC" w:rsidR="00183650" w:rsidRPr="008E21E1" w:rsidRDefault="00514928" w:rsidP="00A678DA">
            <w:pPr>
              <w:spacing w:after="0" w:line="240" w:lineRule="auto"/>
              <w:ind w:right="162"/>
              <w:rPr>
                <w:rFonts w:ascii="Times New Roman" w:hAnsi="Times New Roman" w:cs="Times New Roman"/>
                <w:b/>
                <w:sz w:val="20"/>
                <w:szCs w:val="20"/>
              </w:rPr>
            </w:pPr>
            <w:r>
              <w:rPr>
                <w:rFonts w:ascii="Times New Roman" w:hAnsi="Times New Roman" w:cs="Times New Roman"/>
                <w:sz w:val="20"/>
                <w:szCs w:val="20"/>
              </w:rPr>
              <w:t>Using students’ starting points;</w:t>
            </w:r>
            <w:r w:rsidR="00183650" w:rsidRPr="00AB5FFD">
              <w:rPr>
                <w:rFonts w:ascii="Times New Roman" w:hAnsi="Times New Roman" w:cs="Times New Roman"/>
                <w:sz w:val="20"/>
                <w:szCs w:val="20"/>
              </w:rPr>
              <w:t xml:space="preserve"> identify </w:t>
            </w:r>
            <w:r w:rsidR="008E21E1">
              <w:rPr>
                <w:rFonts w:ascii="Times New Roman" w:hAnsi="Times New Roman" w:cs="Times New Roman"/>
                <w:sz w:val="20"/>
                <w:szCs w:val="20"/>
              </w:rPr>
              <w:t>specific</w:t>
            </w:r>
            <w:r w:rsidR="008E21E1" w:rsidRPr="00AB5FFD">
              <w:rPr>
                <w:rFonts w:ascii="Times New Roman" w:hAnsi="Times New Roman" w:cs="Times New Roman"/>
                <w:sz w:val="20"/>
                <w:szCs w:val="20"/>
              </w:rPr>
              <w:t xml:space="preserve"> </w:t>
            </w:r>
            <w:r w:rsidR="008E21E1">
              <w:rPr>
                <w:rFonts w:ascii="Times New Roman" w:hAnsi="Times New Roman" w:cs="Times New Roman"/>
                <w:b/>
                <w:sz w:val="20"/>
                <w:szCs w:val="20"/>
              </w:rPr>
              <w:t>t</w:t>
            </w:r>
            <w:r w:rsidR="008E21E1" w:rsidRPr="00AB5FFD">
              <w:rPr>
                <w:rFonts w:ascii="Times New Roman" w:hAnsi="Times New Roman" w:cs="Times New Roman"/>
                <w:b/>
                <w:sz w:val="20"/>
                <w:szCs w:val="20"/>
              </w:rPr>
              <w:t>arget</w:t>
            </w:r>
            <w:r w:rsidR="008E21E1" w:rsidRPr="00AB5FFD">
              <w:rPr>
                <w:rFonts w:ascii="Times New Roman" w:hAnsi="Times New Roman" w:cs="Times New Roman"/>
                <w:sz w:val="20"/>
                <w:szCs w:val="20"/>
              </w:rPr>
              <w:t xml:space="preserve"> </w:t>
            </w:r>
            <w:r w:rsidR="008E21E1" w:rsidRPr="008E21E1">
              <w:rPr>
                <w:rFonts w:ascii="Times New Roman" w:hAnsi="Times New Roman" w:cs="Times New Roman"/>
                <w:b/>
                <w:sz w:val="20"/>
                <w:szCs w:val="20"/>
              </w:rPr>
              <w:t>level</w:t>
            </w:r>
            <w:r w:rsidR="008E21E1">
              <w:rPr>
                <w:rFonts w:ascii="Times New Roman" w:hAnsi="Times New Roman" w:cs="Times New Roman"/>
                <w:b/>
                <w:sz w:val="20"/>
                <w:szCs w:val="20"/>
              </w:rPr>
              <w:t>s</w:t>
            </w:r>
            <w:r w:rsidR="008E21E1">
              <w:rPr>
                <w:rFonts w:ascii="Times New Roman" w:hAnsi="Times New Roman" w:cs="Times New Roman"/>
                <w:sz w:val="20"/>
                <w:szCs w:val="20"/>
              </w:rPr>
              <w:t xml:space="preserve"> </w:t>
            </w:r>
            <w:r w:rsidR="008E21E1" w:rsidRPr="00AB5FFD">
              <w:rPr>
                <w:rFonts w:ascii="Times New Roman" w:hAnsi="Times New Roman" w:cs="Times New Roman"/>
                <w:sz w:val="20"/>
                <w:szCs w:val="20"/>
              </w:rPr>
              <w:t xml:space="preserve">based on available data about </w:t>
            </w:r>
            <w:r w:rsidR="008E21E1">
              <w:rPr>
                <w:rFonts w:ascii="Times New Roman" w:hAnsi="Times New Roman" w:cs="Times New Roman"/>
                <w:sz w:val="20"/>
                <w:szCs w:val="20"/>
              </w:rPr>
              <w:t>students’ performance</w:t>
            </w:r>
            <w:r w:rsidR="008E21E1">
              <w:rPr>
                <w:rFonts w:ascii="Times New Roman" w:hAnsi="Times New Roman" w:cs="Times New Roman"/>
                <w:b/>
                <w:sz w:val="20"/>
                <w:szCs w:val="20"/>
              </w:rPr>
              <w:t xml:space="preserve"> </w:t>
            </w:r>
            <w:r w:rsidR="008E21E1" w:rsidRPr="005F2FF3">
              <w:rPr>
                <w:rFonts w:ascii="Times New Roman" w:hAnsi="Times New Roman" w:cs="Times New Roman"/>
                <w:sz w:val="20"/>
                <w:szCs w:val="20"/>
              </w:rPr>
              <w:t xml:space="preserve">and the </w:t>
            </w:r>
            <w:r w:rsidR="00183650" w:rsidRPr="005F2FF3">
              <w:rPr>
                <w:rFonts w:ascii="Times New Roman" w:hAnsi="Times New Roman" w:cs="Times New Roman"/>
                <w:sz w:val="20"/>
                <w:szCs w:val="20"/>
              </w:rPr>
              <w:t>number or percentage of students</w:t>
            </w:r>
            <w:r w:rsidR="00183650" w:rsidRPr="00AB5FFD">
              <w:rPr>
                <w:rFonts w:ascii="Times New Roman" w:hAnsi="Times New Roman" w:cs="Times New Roman"/>
                <w:sz w:val="20"/>
                <w:szCs w:val="20"/>
              </w:rPr>
              <w:t xml:space="preserve"> at</w:t>
            </w:r>
            <w:r w:rsidR="008E21E1">
              <w:rPr>
                <w:rFonts w:ascii="Times New Roman" w:hAnsi="Times New Roman" w:cs="Times New Roman"/>
                <w:sz w:val="20"/>
                <w:szCs w:val="20"/>
              </w:rPr>
              <w:t xml:space="preserve"> each target.</w:t>
            </w:r>
            <w:r w:rsidR="00183650" w:rsidRPr="00AB5FFD">
              <w:rPr>
                <w:rFonts w:ascii="Times New Roman" w:hAnsi="Times New Roman" w:cs="Times New Roman"/>
                <w:sz w:val="20"/>
                <w:szCs w:val="20"/>
              </w:rPr>
              <w:t xml:space="preserve"> </w:t>
            </w:r>
            <w:r w:rsidR="005F2FF3">
              <w:rPr>
                <w:rFonts w:ascii="Times New Roman" w:hAnsi="Times New Roman" w:cs="Times New Roman"/>
                <w:sz w:val="20"/>
                <w:szCs w:val="20"/>
              </w:rPr>
              <w:t xml:space="preserve">Describe </w:t>
            </w:r>
            <w:r w:rsidR="005F2FF3" w:rsidRPr="005F2FF3">
              <w:rPr>
                <w:rFonts w:ascii="Times New Roman" w:hAnsi="Times New Roman" w:cs="Times New Roman"/>
                <w:b/>
                <w:sz w:val="20"/>
                <w:szCs w:val="20"/>
              </w:rPr>
              <w:t xml:space="preserve">the expected levels of growth and </w:t>
            </w:r>
            <w:r w:rsidR="005F2FF3">
              <w:rPr>
                <w:rFonts w:ascii="Times New Roman" w:hAnsi="Times New Roman" w:cs="Times New Roman"/>
                <w:b/>
                <w:sz w:val="20"/>
                <w:szCs w:val="20"/>
              </w:rPr>
              <w:t xml:space="preserve">proficiency </w:t>
            </w:r>
            <w:r w:rsidR="005F2FF3">
              <w:rPr>
                <w:rFonts w:ascii="Times New Roman" w:hAnsi="Times New Roman" w:cs="Times New Roman"/>
                <w:sz w:val="20"/>
                <w:szCs w:val="20"/>
              </w:rPr>
              <w:t xml:space="preserve">for students </w:t>
            </w:r>
            <w:r w:rsidR="00A678DA">
              <w:rPr>
                <w:rFonts w:ascii="Times New Roman" w:hAnsi="Times New Roman" w:cs="Times New Roman"/>
                <w:sz w:val="20"/>
                <w:szCs w:val="20"/>
              </w:rPr>
              <w:t>in each target level during the course</w:t>
            </w:r>
            <w:r w:rsidR="005F2FF3">
              <w:rPr>
                <w:rFonts w:ascii="Times New Roman" w:hAnsi="Times New Roman" w:cs="Times New Roman"/>
                <w:sz w:val="20"/>
                <w:szCs w:val="20"/>
              </w:rPr>
              <w:t>.</w:t>
            </w:r>
          </w:p>
        </w:tc>
        <w:tc>
          <w:tcPr>
            <w:tcW w:w="6925" w:type="dxa"/>
          </w:tcPr>
          <w:p w14:paraId="3427BBCD" w14:textId="5532EC2A" w:rsidR="00183650" w:rsidRPr="00AB5FFD" w:rsidRDefault="008E21E1" w:rsidP="006D2116">
            <w:pPr>
              <w:spacing w:after="0" w:line="240" w:lineRule="auto"/>
              <w:ind w:right="157"/>
              <w:rPr>
                <w:rFonts w:ascii="Times New Roman" w:hAnsi="Times New Roman" w:cs="Times New Roman"/>
                <w:sz w:val="20"/>
                <w:szCs w:val="20"/>
              </w:rPr>
            </w:pPr>
            <w:r>
              <w:rPr>
                <w:rFonts w:ascii="Times New Roman" w:hAnsi="Times New Roman" w:cs="Times New Roman"/>
                <w:sz w:val="20"/>
                <w:szCs w:val="20"/>
              </w:rPr>
              <w:t>TARGETS</w:t>
            </w:r>
            <w:r w:rsidR="005F2FF3">
              <w:rPr>
                <w:rFonts w:ascii="Times New Roman" w:hAnsi="Times New Roman" w:cs="Times New Roman"/>
                <w:sz w:val="20"/>
                <w:szCs w:val="20"/>
              </w:rPr>
              <w:t xml:space="preserve"> and PROFICIENCY LEVELS</w:t>
            </w:r>
            <w:r w:rsidR="00CC6875">
              <w:rPr>
                <w:rFonts w:ascii="Times New Roman" w:hAnsi="Times New Roman" w:cs="Times New Roman"/>
                <w:sz w:val="20"/>
                <w:szCs w:val="20"/>
              </w:rPr>
              <w:t xml:space="preserve"> To be determined</w:t>
            </w:r>
          </w:p>
          <w:p w14:paraId="735C849B" w14:textId="77777777" w:rsidR="00183650" w:rsidRPr="00AB5FFD" w:rsidRDefault="00183650" w:rsidP="006D2116">
            <w:pPr>
              <w:spacing w:after="0" w:line="240" w:lineRule="auto"/>
              <w:ind w:right="157"/>
              <w:rPr>
                <w:rFonts w:cs="Times New Roman"/>
              </w:rPr>
            </w:pPr>
          </w:p>
        </w:tc>
      </w:tr>
    </w:tbl>
    <w:p w14:paraId="45828C5B" w14:textId="77777777" w:rsidR="00A62172" w:rsidRPr="00AB5FFD" w:rsidRDefault="00A62172" w:rsidP="00183650">
      <w:pPr>
        <w:ind w:right="-720"/>
        <w:rPr>
          <w:rFonts w:ascii="Times New Roman" w:hAnsi="Times New Roman" w:cs="Times New Roman"/>
          <w:b/>
        </w:rPr>
      </w:pPr>
    </w:p>
    <w:p w14:paraId="3C4F5E98" w14:textId="140025FE" w:rsidR="00183650" w:rsidRPr="00AB5FFD" w:rsidRDefault="00183650" w:rsidP="00A62172">
      <w:pPr>
        <w:spacing w:after="0"/>
        <w:ind w:right="-720"/>
        <w:rPr>
          <w:rFonts w:ascii="Times New Roman" w:hAnsi="Times New Roman" w:cs="Times New Roman"/>
          <w:b/>
        </w:rPr>
      </w:pPr>
      <w:r w:rsidRPr="00AB5FFD">
        <w:rPr>
          <w:rFonts w:ascii="Times New Roman" w:hAnsi="Times New Roman" w:cs="Times New Roman"/>
          <w:b/>
        </w:rPr>
        <w:t>Mid-</w:t>
      </w:r>
      <w:r w:rsidR="00C249E0">
        <w:rPr>
          <w:rFonts w:ascii="Times New Roman" w:hAnsi="Times New Roman" w:cs="Times New Roman"/>
          <w:b/>
        </w:rPr>
        <w:t>Instructional Period</w:t>
      </w:r>
      <w:r w:rsidRPr="00AB5FFD">
        <w:rPr>
          <w:rFonts w:ascii="Times New Roman" w:hAnsi="Times New Roman" w:cs="Times New Roman"/>
          <w:b/>
        </w:rPr>
        <w:t xml:space="preserve"> Target Adaptations:</w:t>
      </w:r>
    </w:p>
    <w:tbl>
      <w:tblPr>
        <w:tblStyle w:val="TableGrid"/>
        <w:tblW w:w="0" w:type="auto"/>
        <w:tblLook w:val="04A0" w:firstRow="1" w:lastRow="0" w:firstColumn="1" w:lastColumn="0" w:noHBand="0" w:noVBand="1"/>
      </w:tblPr>
      <w:tblGrid>
        <w:gridCol w:w="3865"/>
        <w:gridCol w:w="6925"/>
      </w:tblGrid>
      <w:tr w:rsidR="00183650" w:rsidRPr="00AB5FFD" w14:paraId="53449726" w14:textId="77777777" w:rsidTr="0027097D">
        <w:tc>
          <w:tcPr>
            <w:tcW w:w="10790" w:type="dxa"/>
            <w:gridSpan w:val="2"/>
            <w:shd w:val="clear" w:color="auto" w:fill="F2F2F2" w:themeFill="background1" w:themeFillShade="F2"/>
          </w:tcPr>
          <w:p w14:paraId="4BECB766" w14:textId="77777777" w:rsidR="00183650" w:rsidRPr="00AB5FFD" w:rsidRDefault="00183650" w:rsidP="0027097D">
            <w:pPr>
              <w:spacing w:after="0" w:line="240" w:lineRule="auto"/>
              <w:ind w:right="247"/>
              <w:rPr>
                <w:rFonts w:ascii="Times New Roman" w:hAnsi="Times New Roman" w:cs="Times New Roman"/>
                <w:sz w:val="20"/>
                <w:szCs w:val="20"/>
              </w:rPr>
            </w:pPr>
            <w:r w:rsidRPr="00AB5FFD">
              <w:rPr>
                <w:rFonts w:ascii="Times New Roman" w:hAnsi="Times New Roman" w:cs="Times New Roman"/>
                <w:b/>
                <w:sz w:val="20"/>
                <w:szCs w:val="20"/>
              </w:rPr>
              <w:t xml:space="preserve">Adapted SLO Targets:  </w:t>
            </w:r>
            <w:r w:rsidRPr="00AB5FFD">
              <w:rPr>
                <w:rFonts w:ascii="Times New Roman" w:hAnsi="Times New Roman" w:cs="Times New Roman"/>
                <w:sz w:val="20"/>
                <w:szCs w:val="20"/>
              </w:rPr>
              <w:t>At a conference with the administrator, discuss any changes that might be needed.</w:t>
            </w:r>
          </w:p>
        </w:tc>
      </w:tr>
      <w:tr w:rsidR="00183650" w:rsidRPr="00AB5FFD" w14:paraId="1748011D" w14:textId="77777777" w:rsidTr="0027097D">
        <w:tc>
          <w:tcPr>
            <w:tcW w:w="3865" w:type="dxa"/>
          </w:tcPr>
          <w:p w14:paraId="09677782" w14:textId="1F544FFA" w:rsidR="00183650" w:rsidRPr="00AB5FFD" w:rsidRDefault="00183650" w:rsidP="0027097D">
            <w:pPr>
              <w:spacing w:after="0" w:line="240" w:lineRule="auto"/>
              <w:ind w:right="162"/>
              <w:rPr>
                <w:rFonts w:ascii="Times New Roman" w:hAnsi="Times New Roman" w:cs="Times New Roman"/>
                <w:sz w:val="20"/>
                <w:szCs w:val="20"/>
              </w:rPr>
            </w:pPr>
            <w:r w:rsidRPr="00AB5FFD">
              <w:rPr>
                <w:rFonts w:ascii="Times New Roman" w:hAnsi="Times New Roman" w:cs="Times New Roman"/>
                <w:sz w:val="20"/>
                <w:szCs w:val="20"/>
              </w:rPr>
              <w:t xml:space="preserve">If SLO </w:t>
            </w:r>
            <w:r w:rsidRPr="00AB5FFD">
              <w:rPr>
                <w:rFonts w:ascii="Times New Roman" w:hAnsi="Times New Roman" w:cs="Times New Roman"/>
                <w:b/>
                <w:sz w:val="20"/>
                <w:szCs w:val="20"/>
              </w:rPr>
              <w:t>Targets</w:t>
            </w:r>
            <w:r w:rsidRPr="00AB5FFD">
              <w:rPr>
                <w:rFonts w:ascii="Times New Roman" w:hAnsi="Times New Roman" w:cs="Times New Roman"/>
                <w:sz w:val="20"/>
                <w:szCs w:val="20"/>
              </w:rPr>
              <w:t xml:space="preserve"> are adjusted, list </w:t>
            </w:r>
            <w:r w:rsidRPr="00AB5FFD">
              <w:rPr>
                <w:rFonts w:ascii="Times New Roman" w:hAnsi="Times New Roman" w:cs="Times New Roman"/>
                <w:b/>
                <w:sz w:val="20"/>
                <w:szCs w:val="20"/>
              </w:rPr>
              <w:t>revised outcomes</w:t>
            </w:r>
            <w:r w:rsidR="00C249E0">
              <w:rPr>
                <w:rFonts w:ascii="Times New Roman" w:hAnsi="Times New Roman" w:cs="Times New Roman"/>
                <w:sz w:val="20"/>
                <w:szCs w:val="20"/>
              </w:rPr>
              <w:t xml:space="preserve"> for end of instructional period</w:t>
            </w:r>
            <w:r w:rsidRPr="00AB5FFD">
              <w:rPr>
                <w:rFonts w:ascii="Times New Roman" w:hAnsi="Times New Roman" w:cs="Times New Roman"/>
                <w:sz w:val="20"/>
                <w:szCs w:val="20"/>
              </w:rPr>
              <w:t xml:space="preserve"> Learning Goal.</w:t>
            </w:r>
          </w:p>
          <w:p w14:paraId="61605C83" w14:textId="77777777" w:rsidR="00183650" w:rsidRPr="00AB5FFD" w:rsidRDefault="00183650" w:rsidP="0027097D">
            <w:pPr>
              <w:spacing w:after="0" w:line="240" w:lineRule="auto"/>
              <w:ind w:right="162"/>
              <w:rPr>
                <w:rFonts w:ascii="Times New Roman" w:hAnsi="Times New Roman" w:cs="Times New Roman"/>
                <w:sz w:val="20"/>
                <w:szCs w:val="20"/>
              </w:rPr>
            </w:pPr>
          </w:p>
          <w:p w14:paraId="0974A273" w14:textId="008CFB32" w:rsidR="004702AA" w:rsidRPr="00AB5FFD" w:rsidRDefault="004702AA" w:rsidP="0027097D">
            <w:pPr>
              <w:spacing w:after="0" w:line="240" w:lineRule="auto"/>
              <w:ind w:right="162"/>
              <w:rPr>
                <w:rFonts w:ascii="Times New Roman" w:hAnsi="Times New Roman" w:cs="Times New Roman"/>
                <w:sz w:val="20"/>
                <w:szCs w:val="20"/>
              </w:rPr>
            </w:pPr>
            <w:r w:rsidRPr="00AB5FFD">
              <w:rPr>
                <w:rFonts w:ascii="Times New Roman" w:hAnsi="Times New Roman" w:cs="Times New Roman"/>
                <w:sz w:val="20"/>
                <w:szCs w:val="20"/>
              </w:rPr>
              <w:t>Date:</w:t>
            </w:r>
          </w:p>
        </w:tc>
        <w:tc>
          <w:tcPr>
            <w:tcW w:w="6925" w:type="dxa"/>
          </w:tcPr>
          <w:p w14:paraId="5A88C86D" w14:textId="1D9AE3A6" w:rsidR="00183650" w:rsidRPr="00AB5FFD" w:rsidRDefault="00C32EE9" w:rsidP="006D2116">
            <w:pPr>
              <w:spacing w:after="0" w:line="240" w:lineRule="auto"/>
              <w:ind w:right="157"/>
              <w:rPr>
                <w:rFonts w:ascii="Times New Roman" w:hAnsi="Times New Roman" w:cs="Times New Roman"/>
                <w:sz w:val="20"/>
                <w:szCs w:val="20"/>
              </w:rPr>
            </w:pPr>
            <w:r>
              <w:rPr>
                <w:rFonts w:ascii="Times New Roman" w:hAnsi="Times New Roman" w:cs="Times New Roman"/>
                <w:sz w:val="20"/>
                <w:szCs w:val="20"/>
              </w:rPr>
              <w:lastRenderedPageBreak/>
              <w:t>REVISED</w:t>
            </w:r>
            <w:r w:rsidR="00183650" w:rsidRPr="00AB5FFD">
              <w:rPr>
                <w:rFonts w:ascii="Times New Roman" w:hAnsi="Times New Roman" w:cs="Times New Roman"/>
                <w:sz w:val="20"/>
                <w:szCs w:val="20"/>
              </w:rPr>
              <w:t xml:space="preserve"> </w:t>
            </w:r>
            <w:r>
              <w:rPr>
                <w:rFonts w:ascii="Times New Roman" w:hAnsi="Times New Roman" w:cs="Times New Roman"/>
                <w:sz w:val="20"/>
                <w:szCs w:val="20"/>
              </w:rPr>
              <w:t>Targets</w:t>
            </w:r>
            <w:r w:rsidR="00CC6875">
              <w:rPr>
                <w:rFonts w:ascii="Times New Roman" w:hAnsi="Times New Roman" w:cs="Times New Roman"/>
                <w:sz w:val="20"/>
                <w:szCs w:val="20"/>
              </w:rPr>
              <w:t xml:space="preserve"> To be determined</w:t>
            </w:r>
          </w:p>
          <w:p w14:paraId="4C7DF5B5" w14:textId="77777777" w:rsidR="00183650" w:rsidRPr="00AB5FFD" w:rsidRDefault="00183650" w:rsidP="006D2116">
            <w:pPr>
              <w:spacing w:after="0" w:line="240" w:lineRule="auto"/>
              <w:ind w:right="157"/>
              <w:rPr>
                <w:rFonts w:cs="Times New Roman"/>
              </w:rPr>
            </w:pPr>
          </w:p>
        </w:tc>
      </w:tr>
    </w:tbl>
    <w:p w14:paraId="405F7FA4" w14:textId="77777777" w:rsidR="00183650" w:rsidRPr="00AB5FFD" w:rsidRDefault="00183650" w:rsidP="00183650">
      <w:pPr>
        <w:ind w:right="-720"/>
        <w:rPr>
          <w:rFonts w:ascii="Times New Roman" w:hAnsi="Times New Roman" w:cs="Times New Roman"/>
          <w:b/>
        </w:rPr>
      </w:pPr>
    </w:p>
    <w:p w14:paraId="2AB082B5" w14:textId="77777777" w:rsidR="00183650" w:rsidRPr="00AB5FFD" w:rsidRDefault="00183650" w:rsidP="00A62172">
      <w:pPr>
        <w:spacing w:after="0"/>
        <w:ind w:right="-720"/>
        <w:rPr>
          <w:rFonts w:ascii="Times New Roman" w:hAnsi="Times New Roman" w:cs="Times New Roman"/>
          <w:b/>
        </w:rPr>
      </w:pPr>
      <w:r w:rsidRPr="00AB5FFD">
        <w:rPr>
          <w:rFonts w:ascii="Times New Roman" w:hAnsi="Times New Roman" w:cs="Times New Roman"/>
          <w:b/>
        </w:rPr>
        <w:t>Final Target Outcomes</w:t>
      </w:r>
    </w:p>
    <w:tbl>
      <w:tblPr>
        <w:tblStyle w:val="TableGrid"/>
        <w:tblW w:w="0" w:type="auto"/>
        <w:tblLook w:val="04A0" w:firstRow="1" w:lastRow="0" w:firstColumn="1" w:lastColumn="0" w:noHBand="0" w:noVBand="1"/>
      </w:tblPr>
      <w:tblGrid>
        <w:gridCol w:w="3865"/>
        <w:gridCol w:w="6925"/>
      </w:tblGrid>
      <w:tr w:rsidR="00183650" w:rsidRPr="00AB5FFD" w14:paraId="37943DE5" w14:textId="77777777" w:rsidTr="0027097D">
        <w:tc>
          <w:tcPr>
            <w:tcW w:w="10790" w:type="dxa"/>
            <w:gridSpan w:val="2"/>
            <w:shd w:val="clear" w:color="auto" w:fill="F2F2F2" w:themeFill="background1" w:themeFillShade="F2"/>
          </w:tcPr>
          <w:p w14:paraId="50932235" w14:textId="0452F513" w:rsidR="00183650" w:rsidRPr="00AB5FFD" w:rsidRDefault="00183650" w:rsidP="00A678DA">
            <w:pPr>
              <w:spacing w:after="0" w:line="240" w:lineRule="auto"/>
              <w:ind w:right="247"/>
              <w:rPr>
                <w:rFonts w:ascii="Times New Roman" w:hAnsi="Times New Roman" w:cs="Times New Roman"/>
                <w:sz w:val="20"/>
                <w:szCs w:val="20"/>
              </w:rPr>
            </w:pPr>
            <w:r w:rsidRPr="00AB5FFD">
              <w:rPr>
                <w:rFonts w:ascii="Times New Roman" w:hAnsi="Times New Roman" w:cs="Times New Roman"/>
                <w:b/>
                <w:sz w:val="20"/>
                <w:szCs w:val="20"/>
              </w:rPr>
              <w:t xml:space="preserve">Actual Outcomes for Targets: </w:t>
            </w:r>
            <w:r w:rsidRPr="00AB5FFD">
              <w:rPr>
                <w:rFonts w:ascii="Times New Roman" w:hAnsi="Times New Roman" w:cs="Times New Roman"/>
                <w:sz w:val="20"/>
                <w:szCs w:val="20"/>
              </w:rPr>
              <w:t xml:space="preserve">Record the actual outcomes at the end of the instructional period as assessed using the identified assessment(s) and scoring rubrics for </w:t>
            </w:r>
            <w:r w:rsidR="00A678DA">
              <w:rPr>
                <w:rFonts w:ascii="Times New Roman" w:hAnsi="Times New Roman" w:cs="Times New Roman"/>
                <w:sz w:val="20"/>
                <w:szCs w:val="20"/>
              </w:rPr>
              <w:t>all students</w:t>
            </w:r>
            <w:r w:rsidR="004702AA" w:rsidRPr="00AB5FFD">
              <w:rPr>
                <w:rFonts w:ascii="Times New Roman" w:hAnsi="Times New Roman" w:cs="Times New Roman"/>
                <w:sz w:val="20"/>
                <w:szCs w:val="20"/>
              </w:rPr>
              <w:t xml:space="preserve">. </w:t>
            </w:r>
          </w:p>
        </w:tc>
      </w:tr>
      <w:tr w:rsidR="00183650" w:rsidRPr="00AB5FFD" w14:paraId="1C29B66F" w14:textId="77777777" w:rsidTr="0027097D">
        <w:tc>
          <w:tcPr>
            <w:tcW w:w="3865" w:type="dxa"/>
          </w:tcPr>
          <w:p w14:paraId="4D175095" w14:textId="36FF8D3E" w:rsidR="00183650" w:rsidRPr="00AB5FFD" w:rsidRDefault="00183650" w:rsidP="00A678DA">
            <w:pPr>
              <w:spacing w:after="0" w:line="240" w:lineRule="auto"/>
              <w:ind w:right="162"/>
              <w:rPr>
                <w:rFonts w:ascii="Times New Roman" w:hAnsi="Times New Roman" w:cs="Times New Roman"/>
                <w:sz w:val="20"/>
                <w:szCs w:val="20"/>
              </w:rPr>
            </w:pPr>
            <w:r w:rsidRPr="00AB5FFD">
              <w:rPr>
                <w:rFonts w:ascii="Times New Roman" w:hAnsi="Times New Roman" w:cs="Times New Roman"/>
                <w:sz w:val="20"/>
                <w:szCs w:val="20"/>
              </w:rPr>
              <w:t xml:space="preserve">Record the </w:t>
            </w:r>
            <w:r w:rsidRPr="00AB5FFD">
              <w:rPr>
                <w:rFonts w:ascii="Times New Roman" w:hAnsi="Times New Roman" w:cs="Times New Roman"/>
                <w:b/>
                <w:sz w:val="20"/>
                <w:szCs w:val="20"/>
              </w:rPr>
              <w:t>actual</w:t>
            </w:r>
            <w:r w:rsidRPr="00AB5FFD">
              <w:rPr>
                <w:rFonts w:ascii="Times New Roman" w:hAnsi="Times New Roman" w:cs="Times New Roman"/>
                <w:sz w:val="20"/>
                <w:szCs w:val="20"/>
              </w:rPr>
              <w:t xml:space="preserve"> </w:t>
            </w:r>
            <w:r w:rsidRPr="00AB5FFD">
              <w:rPr>
                <w:rFonts w:ascii="Times New Roman" w:hAnsi="Times New Roman" w:cs="Times New Roman"/>
                <w:b/>
                <w:sz w:val="20"/>
                <w:szCs w:val="20"/>
              </w:rPr>
              <w:t>number or percentage</w:t>
            </w:r>
            <w:r w:rsidRPr="00AB5FFD">
              <w:rPr>
                <w:rFonts w:ascii="Times New Roman" w:hAnsi="Times New Roman" w:cs="Times New Roman"/>
                <w:sz w:val="20"/>
                <w:szCs w:val="20"/>
              </w:rPr>
              <w:t xml:space="preserve"> of students who achieved the </w:t>
            </w:r>
            <w:r w:rsidR="00A678DA">
              <w:rPr>
                <w:rFonts w:ascii="Times New Roman" w:hAnsi="Times New Roman" w:cs="Times New Roman"/>
                <w:b/>
                <w:sz w:val="20"/>
                <w:szCs w:val="20"/>
              </w:rPr>
              <w:t>t</w:t>
            </w:r>
            <w:r w:rsidRPr="00AB5FFD">
              <w:rPr>
                <w:rFonts w:ascii="Times New Roman" w:hAnsi="Times New Roman" w:cs="Times New Roman"/>
                <w:b/>
                <w:sz w:val="20"/>
                <w:szCs w:val="20"/>
              </w:rPr>
              <w:t>argets</w:t>
            </w:r>
            <w:r w:rsidRPr="00AB5FFD">
              <w:rPr>
                <w:rFonts w:ascii="Times New Roman" w:hAnsi="Times New Roman" w:cs="Times New Roman"/>
                <w:sz w:val="20"/>
                <w:szCs w:val="20"/>
              </w:rPr>
              <w:t xml:space="preserve"> set at the beginning of the instructional period.  </w:t>
            </w:r>
          </w:p>
        </w:tc>
        <w:tc>
          <w:tcPr>
            <w:tcW w:w="6925" w:type="dxa"/>
          </w:tcPr>
          <w:p w14:paraId="127B4E88" w14:textId="5A1C095B" w:rsidR="00183650" w:rsidRPr="00AB5FFD" w:rsidRDefault="00183650" w:rsidP="006D2116">
            <w:pPr>
              <w:spacing w:after="0" w:line="240" w:lineRule="auto"/>
              <w:ind w:right="157"/>
              <w:rPr>
                <w:rFonts w:ascii="Times New Roman" w:hAnsi="Times New Roman" w:cs="Times New Roman"/>
                <w:sz w:val="20"/>
                <w:szCs w:val="20"/>
              </w:rPr>
            </w:pPr>
            <w:r w:rsidRPr="00AB5FFD">
              <w:rPr>
                <w:rFonts w:ascii="Times New Roman" w:hAnsi="Times New Roman" w:cs="Times New Roman"/>
                <w:sz w:val="20"/>
                <w:szCs w:val="20"/>
              </w:rPr>
              <w:t>ACTUAL Outcomes</w:t>
            </w:r>
            <w:r w:rsidR="00CC6875">
              <w:rPr>
                <w:rFonts w:ascii="Times New Roman" w:hAnsi="Times New Roman" w:cs="Times New Roman"/>
                <w:sz w:val="20"/>
                <w:szCs w:val="20"/>
              </w:rPr>
              <w:t xml:space="preserve"> To be determined</w:t>
            </w:r>
          </w:p>
          <w:p w14:paraId="1F806830" w14:textId="77777777" w:rsidR="00183650" w:rsidRPr="00AB5FFD" w:rsidRDefault="00183650" w:rsidP="006D2116">
            <w:pPr>
              <w:spacing w:after="0" w:line="240" w:lineRule="auto"/>
              <w:ind w:right="157"/>
              <w:rPr>
                <w:rFonts w:cs="Times New Roman"/>
              </w:rPr>
            </w:pPr>
          </w:p>
        </w:tc>
      </w:tr>
      <w:tr w:rsidR="00183650" w:rsidRPr="00AB5FFD" w14:paraId="00BA9AB8" w14:textId="77777777" w:rsidTr="0027097D">
        <w:tc>
          <w:tcPr>
            <w:tcW w:w="10790" w:type="dxa"/>
            <w:gridSpan w:val="2"/>
          </w:tcPr>
          <w:p w14:paraId="07486E42" w14:textId="71F02A85" w:rsidR="00183650" w:rsidRPr="00AB5FFD" w:rsidRDefault="00C32EE9" w:rsidP="00C32EE9">
            <w:pPr>
              <w:spacing w:after="0" w:line="240" w:lineRule="auto"/>
              <w:ind w:right="157"/>
              <w:rPr>
                <w:rFonts w:ascii="Times New Roman" w:hAnsi="Times New Roman" w:cs="Times New Roman"/>
                <w:sz w:val="20"/>
                <w:szCs w:val="20"/>
              </w:rPr>
            </w:pPr>
            <w:r>
              <w:rPr>
                <w:rFonts w:ascii="Times New Roman" w:hAnsi="Times New Roman" w:cs="Times New Roman"/>
                <w:sz w:val="20"/>
                <w:szCs w:val="20"/>
              </w:rPr>
              <w:t>P</w:t>
            </w:r>
            <w:r w:rsidR="00183650" w:rsidRPr="00AB5FFD">
              <w:rPr>
                <w:rFonts w:ascii="Times New Roman" w:hAnsi="Times New Roman" w:cs="Times New Roman"/>
                <w:sz w:val="20"/>
                <w:szCs w:val="20"/>
              </w:rPr>
              <w:t xml:space="preserve">rovide any comments you wish to include about </w:t>
            </w:r>
            <w:r w:rsidR="00183650" w:rsidRPr="00AB5FFD">
              <w:rPr>
                <w:rFonts w:ascii="Times New Roman" w:hAnsi="Times New Roman" w:cs="Times New Roman"/>
                <w:b/>
                <w:sz w:val="20"/>
                <w:szCs w:val="20"/>
              </w:rPr>
              <w:t>actual</w:t>
            </w:r>
            <w:r w:rsidR="00183650" w:rsidRPr="00AB5FFD">
              <w:rPr>
                <w:rFonts w:ascii="Times New Roman" w:hAnsi="Times New Roman" w:cs="Times New Roman"/>
                <w:sz w:val="20"/>
                <w:szCs w:val="20"/>
              </w:rPr>
              <w:t xml:space="preserve"> </w:t>
            </w:r>
            <w:r w:rsidR="00183650" w:rsidRPr="00AB5FFD">
              <w:rPr>
                <w:rFonts w:ascii="Times New Roman" w:hAnsi="Times New Roman" w:cs="Times New Roman"/>
                <w:b/>
                <w:sz w:val="20"/>
                <w:szCs w:val="20"/>
              </w:rPr>
              <w:t>Target</w:t>
            </w:r>
            <w:r w:rsidR="00183650" w:rsidRPr="00AB5FFD">
              <w:rPr>
                <w:rFonts w:ascii="Times New Roman" w:hAnsi="Times New Roman" w:cs="Times New Roman"/>
                <w:sz w:val="20"/>
                <w:szCs w:val="20"/>
              </w:rPr>
              <w:t xml:space="preserve"> </w:t>
            </w:r>
            <w:r w:rsidR="00183650" w:rsidRPr="00AB5FFD">
              <w:rPr>
                <w:rFonts w:ascii="Times New Roman" w:hAnsi="Times New Roman" w:cs="Times New Roman"/>
                <w:b/>
                <w:sz w:val="20"/>
                <w:szCs w:val="20"/>
              </w:rPr>
              <w:t>outcomes and proficiency/growth levels</w:t>
            </w:r>
            <w:r w:rsidR="00183650" w:rsidRPr="00AB5FFD">
              <w:rPr>
                <w:rFonts w:ascii="Times New Roman" w:hAnsi="Times New Roman" w:cs="Times New Roman"/>
                <w:sz w:val="20"/>
                <w:szCs w:val="20"/>
              </w:rPr>
              <w:t xml:space="preserve"> for student learning.</w:t>
            </w:r>
            <w:r w:rsidR="00183650" w:rsidRPr="00AB5FFD">
              <w:rPr>
                <w:rFonts w:ascii="Times New Roman" w:hAnsi="Times New Roman" w:cs="Times New Roman"/>
                <w:sz w:val="20"/>
                <w:szCs w:val="20"/>
              </w:rPr>
              <w:br/>
            </w:r>
          </w:p>
        </w:tc>
      </w:tr>
    </w:tbl>
    <w:p w14:paraId="11CE35ED" w14:textId="77777777" w:rsidR="00183650" w:rsidRPr="00AB5FFD" w:rsidRDefault="00183650" w:rsidP="00183650">
      <w:pPr>
        <w:ind w:right="-720"/>
        <w:rPr>
          <w:rFonts w:ascii="Times New Roman" w:hAnsi="Times New Roman" w:cs="Times New Roman"/>
          <w:b/>
        </w:rPr>
      </w:pPr>
    </w:p>
    <w:p w14:paraId="2EF7779A" w14:textId="3347D85F" w:rsidR="00183650" w:rsidRPr="00AB5FFD" w:rsidRDefault="00183650" w:rsidP="00A62172">
      <w:pPr>
        <w:spacing w:after="0" w:line="240" w:lineRule="auto"/>
        <w:ind w:right="-720"/>
        <w:rPr>
          <w:rFonts w:ascii="Times New Roman" w:hAnsi="Times New Roman" w:cs="Times New Roman"/>
          <w:b/>
        </w:rPr>
      </w:pPr>
      <w:r w:rsidRPr="00AB5FFD">
        <w:rPr>
          <w:rFonts w:ascii="Times New Roman" w:hAnsi="Times New Roman" w:cs="Times New Roman"/>
          <w:b/>
        </w:rPr>
        <w:t>Final Secti</w:t>
      </w:r>
      <w:r w:rsidR="00C249E0">
        <w:rPr>
          <w:rFonts w:ascii="Times New Roman" w:hAnsi="Times New Roman" w:cs="Times New Roman"/>
          <w:b/>
        </w:rPr>
        <w:t xml:space="preserve">on: Establish Educator Ratings </w:t>
      </w:r>
    </w:p>
    <w:tbl>
      <w:tblPr>
        <w:tblStyle w:val="TableGrid"/>
        <w:tblW w:w="0" w:type="auto"/>
        <w:tblLook w:val="04A0" w:firstRow="1" w:lastRow="0" w:firstColumn="1" w:lastColumn="0" w:noHBand="0" w:noVBand="1"/>
      </w:tblPr>
      <w:tblGrid>
        <w:gridCol w:w="2639"/>
        <w:gridCol w:w="2523"/>
        <w:gridCol w:w="2426"/>
        <w:gridCol w:w="597"/>
        <w:gridCol w:w="2605"/>
      </w:tblGrid>
      <w:tr w:rsidR="00183650" w:rsidRPr="00AB5FFD" w14:paraId="26F99ADD" w14:textId="77777777" w:rsidTr="00183650">
        <w:tc>
          <w:tcPr>
            <w:tcW w:w="10790" w:type="dxa"/>
            <w:gridSpan w:val="5"/>
            <w:shd w:val="clear" w:color="auto" w:fill="F2F2F2" w:themeFill="background1" w:themeFillShade="F2"/>
          </w:tcPr>
          <w:p w14:paraId="66B41E41" w14:textId="181AED1C" w:rsidR="00183650" w:rsidRPr="00AB5FFD" w:rsidRDefault="00183650" w:rsidP="0027097D">
            <w:pPr>
              <w:spacing w:after="0" w:line="240" w:lineRule="auto"/>
              <w:ind w:right="247"/>
              <w:rPr>
                <w:rFonts w:ascii="Times New Roman" w:hAnsi="Times New Roman" w:cs="Times New Roman"/>
              </w:rPr>
            </w:pPr>
            <w:r w:rsidRPr="00AB5FFD">
              <w:rPr>
                <w:rFonts w:ascii="Times New Roman" w:hAnsi="Times New Roman" w:cs="Times New Roman"/>
                <w:b/>
                <w:sz w:val="18"/>
                <w:szCs w:val="18"/>
              </w:rPr>
              <w:t xml:space="preserve">Educator Ratings: </w:t>
            </w:r>
            <w:r w:rsidRPr="00AB5FFD">
              <w:rPr>
                <w:rFonts w:ascii="Times New Roman" w:hAnsi="Times New Roman" w:cs="Times New Roman"/>
                <w:sz w:val="18"/>
                <w:szCs w:val="18"/>
              </w:rPr>
              <w:t xml:space="preserve">Educator rating results are based on the final </w:t>
            </w:r>
            <w:r w:rsidRPr="00AB5FFD">
              <w:rPr>
                <w:rFonts w:ascii="Times New Roman" w:hAnsi="Times New Roman" w:cs="Times New Roman"/>
                <w:b/>
                <w:sz w:val="18"/>
                <w:szCs w:val="18"/>
              </w:rPr>
              <w:t>SLO</w:t>
            </w:r>
            <w:r w:rsidRPr="00AB5FFD">
              <w:rPr>
                <w:rFonts w:ascii="Times New Roman" w:hAnsi="Times New Roman" w:cs="Times New Roman"/>
                <w:sz w:val="18"/>
                <w:szCs w:val="18"/>
              </w:rPr>
              <w:t xml:space="preserve"> </w:t>
            </w:r>
            <w:r w:rsidRPr="00AB5FFD">
              <w:rPr>
                <w:rFonts w:ascii="Times New Roman" w:hAnsi="Times New Roman" w:cs="Times New Roman"/>
                <w:b/>
                <w:sz w:val="18"/>
                <w:szCs w:val="18"/>
              </w:rPr>
              <w:t xml:space="preserve">Target </w:t>
            </w:r>
            <w:r w:rsidRPr="00AB5FFD">
              <w:rPr>
                <w:rFonts w:ascii="Times New Roman" w:hAnsi="Times New Roman" w:cs="Times New Roman"/>
                <w:sz w:val="18"/>
                <w:szCs w:val="18"/>
              </w:rPr>
              <w:t>results.</w:t>
            </w:r>
            <w:r w:rsidR="00C249E0" w:rsidRPr="00AB5FFD">
              <w:rPr>
                <w:rFonts w:ascii="Times New Roman" w:hAnsi="Times New Roman" w:cs="Times New Roman"/>
              </w:rPr>
              <w:t xml:space="preserve"> </w:t>
            </w:r>
            <w:r w:rsidR="00C249E0" w:rsidRPr="00C249E0">
              <w:rPr>
                <w:rFonts w:ascii="Times New Roman" w:hAnsi="Times New Roman" w:cs="Times New Roman"/>
                <w:sz w:val="18"/>
                <w:szCs w:val="18"/>
              </w:rPr>
              <w:t>Use the table below to document the educator rating based on the establish</w:t>
            </w:r>
            <w:r w:rsidR="00C249E0">
              <w:rPr>
                <w:rFonts w:ascii="Times New Roman" w:hAnsi="Times New Roman" w:cs="Times New Roman"/>
                <w:sz w:val="18"/>
                <w:szCs w:val="18"/>
              </w:rPr>
              <w:t>ed</w:t>
            </w:r>
            <w:r w:rsidR="00C249E0" w:rsidRPr="00C249E0">
              <w:rPr>
                <w:rFonts w:ascii="Times New Roman" w:hAnsi="Times New Roman" w:cs="Times New Roman"/>
                <w:b/>
                <w:sz w:val="18"/>
                <w:szCs w:val="18"/>
              </w:rPr>
              <w:t xml:space="preserve"> Learning Goal, Assessment(s), </w:t>
            </w:r>
            <w:r w:rsidR="00C249E0" w:rsidRPr="00C249E0">
              <w:rPr>
                <w:rFonts w:ascii="Times New Roman" w:hAnsi="Times New Roman" w:cs="Times New Roman"/>
                <w:sz w:val="18"/>
                <w:szCs w:val="18"/>
              </w:rPr>
              <w:t>and</w:t>
            </w:r>
            <w:r w:rsidR="00C249E0" w:rsidRPr="00C249E0">
              <w:rPr>
                <w:rFonts w:ascii="Times New Roman" w:hAnsi="Times New Roman" w:cs="Times New Roman"/>
                <w:b/>
                <w:sz w:val="18"/>
                <w:szCs w:val="18"/>
              </w:rPr>
              <w:t xml:space="preserve"> Targets.</w:t>
            </w:r>
          </w:p>
        </w:tc>
      </w:tr>
      <w:tr w:rsidR="00183650" w:rsidRPr="00AB5FFD" w14:paraId="5C5ADB62" w14:textId="77777777" w:rsidTr="00183650">
        <w:tc>
          <w:tcPr>
            <w:tcW w:w="2639" w:type="dxa"/>
          </w:tcPr>
          <w:p w14:paraId="50B6DA04" w14:textId="77777777" w:rsidR="00183650" w:rsidRPr="00AB5FFD" w:rsidRDefault="00183650" w:rsidP="00782724">
            <w:pPr>
              <w:spacing w:before="60" w:after="60" w:line="240" w:lineRule="auto"/>
              <w:rPr>
                <w:rFonts w:ascii="Times New Roman" w:hAnsi="Times New Roman" w:cs="Times New Roman"/>
                <w:sz w:val="18"/>
                <w:szCs w:val="18"/>
                <w:u w:val="single"/>
              </w:rPr>
            </w:pPr>
            <w:r w:rsidRPr="00AB5FFD">
              <w:rPr>
                <w:rFonts w:ascii="Times New Roman" w:hAnsi="Times New Roman" w:cs="Times New Roman"/>
                <w:sz w:val="18"/>
                <w:szCs w:val="18"/>
              </w:rPr>
              <w:fldChar w:fldCharType="begin">
                <w:ffData>
                  <w:name w:val="Check3"/>
                  <w:enabled/>
                  <w:calcOnExit w:val="0"/>
                  <w:checkBox>
                    <w:sizeAuto/>
                    <w:default w:val="0"/>
                  </w:checkBox>
                </w:ffData>
              </w:fldChar>
            </w:r>
            <w:r w:rsidRPr="00AB5FFD">
              <w:rPr>
                <w:rFonts w:ascii="Times New Roman" w:hAnsi="Times New Roman" w:cs="Times New Roman"/>
                <w:sz w:val="18"/>
                <w:szCs w:val="18"/>
              </w:rPr>
              <w:instrText xml:space="preserve"> FORMCHECKBOX </w:instrText>
            </w:r>
            <w:r w:rsidR="0017718F">
              <w:rPr>
                <w:rFonts w:ascii="Times New Roman" w:hAnsi="Times New Roman" w:cs="Times New Roman"/>
                <w:sz w:val="18"/>
                <w:szCs w:val="18"/>
              </w:rPr>
            </w:r>
            <w:r w:rsidR="0017718F">
              <w:rPr>
                <w:rFonts w:ascii="Times New Roman" w:hAnsi="Times New Roman" w:cs="Times New Roman"/>
                <w:sz w:val="18"/>
                <w:szCs w:val="18"/>
              </w:rPr>
              <w:fldChar w:fldCharType="separate"/>
            </w:r>
            <w:r w:rsidRPr="00AB5FFD">
              <w:rPr>
                <w:rFonts w:ascii="Times New Roman" w:hAnsi="Times New Roman" w:cs="Times New Roman"/>
                <w:sz w:val="18"/>
                <w:szCs w:val="18"/>
              </w:rPr>
              <w:fldChar w:fldCharType="end"/>
            </w:r>
            <w:r w:rsidRPr="00AB5FFD">
              <w:rPr>
                <w:rFonts w:ascii="Times New Roman" w:hAnsi="Times New Roman" w:cs="Times New Roman"/>
                <w:sz w:val="18"/>
                <w:szCs w:val="18"/>
              </w:rPr>
              <w:t xml:space="preserve">  </w:t>
            </w:r>
            <w:r w:rsidRPr="00AB5FFD">
              <w:rPr>
                <w:rFonts w:ascii="Times New Roman" w:hAnsi="Times New Roman" w:cs="Times New Roman"/>
                <w:b/>
                <w:sz w:val="18"/>
                <w:szCs w:val="18"/>
                <w:u w:val="single"/>
              </w:rPr>
              <w:t>Does Not Meet</w:t>
            </w:r>
          </w:p>
          <w:p w14:paraId="11D69B1B" w14:textId="77777777" w:rsidR="00183650" w:rsidRPr="00AB5FFD" w:rsidRDefault="00183650" w:rsidP="00782724">
            <w:pPr>
              <w:spacing w:before="60" w:after="60" w:line="240" w:lineRule="auto"/>
              <w:rPr>
                <w:rFonts w:ascii="Times New Roman" w:hAnsi="Times New Roman" w:cs="Times New Roman"/>
                <w:sz w:val="18"/>
                <w:szCs w:val="18"/>
              </w:rPr>
            </w:pPr>
            <w:r w:rsidRPr="00AB5FFD">
              <w:rPr>
                <w:rFonts w:ascii="Times New Roman" w:hAnsi="Times New Roman" w:cs="Times New Roman"/>
                <w:sz w:val="18"/>
                <w:szCs w:val="18"/>
              </w:rPr>
              <w:t>Based on the students’ starting points, students performed worse than expected.</w:t>
            </w:r>
          </w:p>
        </w:tc>
        <w:tc>
          <w:tcPr>
            <w:tcW w:w="2523" w:type="dxa"/>
          </w:tcPr>
          <w:p w14:paraId="71091181" w14:textId="77777777" w:rsidR="00183650" w:rsidRPr="00AB5FFD" w:rsidRDefault="00183650" w:rsidP="00782724">
            <w:pPr>
              <w:spacing w:before="60" w:after="60" w:line="240" w:lineRule="auto"/>
              <w:rPr>
                <w:rFonts w:ascii="Times New Roman" w:hAnsi="Times New Roman" w:cs="Times New Roman"/>
                <w:sz w:val="18"/>
                <w:szCs w:val="18"/>
                <w:u w:val="single"/>
              </w:rPr>
            </w:pPr>
            <w:r w:rsidRPr="00AB5FFD">
              <w:rPr>
                <w:rFonts w:ascii="Times New Roman" w:hAnsi="Times New Roman" w:cs="Times New Roman"/>
                <w:sz w:val="18"/>
                <w:szCs w:val="18"/>
              </w:rPr>
              <w:fldChar w:fldCharType="begin">
                <w:ffData>
                  <w:name w:val="Check3"/>
                  <w:enabled/>
                  <w:calcOnExit w:val="0"/>
                  <w:checkBox>
                    <w:sizeAuto/>
                    <w:default w:val="0"/>
                  </w:checkBox>
                </w:ffData>
              </w:fldChar>
            </w:r>
            <w:r w:rsidRPr="00AB5FFD">
              <w:rPr>
                <w:rFonts w:ascii="Times New Roman" w:hAnsi="Times New Roman" w:cs="Times New Roman"/>
                <w:sz w:val="18"/>
                <w:szCs w:val="18"/>
              </w:rPr>
              <w:instrText xml:space="preserve"> FORMCHECKBOX </w:instrText>
            </w:r>
            <w:r w:rsidR="0017718F">
              <w:rPr>
                <w:rFonts w:ascii="Times New Roman" w:hAnsi="Times New Roman" w:cs="Times New Roman"/>
                <w:sz w:val="18"/>
                <w:szCs w:val="18"/>
              </w:rPr>
            </w:r>
            <w:r w:rsidR="0017718F">
              <w:rPr>
                <w:rFonts w:ascii="Times New Roman" w:hAnsi="Times New Roman" w:cs="Times New Roman"/>
                <w:sz w:val="18"/>
                <w:szCs w:val="18"/>
              </w:rPr>
              <w:fldChar w:fldCharType="separate"/>
            </w:r>
            <w:r w:rsidRPr="00AB5FFD">
              <w:rPr>
                <w:rFonts w:ascii="Times New Roman" w:hAnsi="Times New Roman" w:cs="Times New Roman"/>
                <w:sz w:val="18"/>
                <w:szCs w:val="18"/>
              </w:rPr>
              <w:fldChar w:fldCharType="end"/>
            </w:r>
            <w:r w:rsidRPr="00AB5FFD">
              <w:rPr>
                <w:rFonts w:ascii="Times New Roman" w:hAnsi="Times New Roman" w:cs="Times New Roman"/>
                <w:sz w:val="18"/>
                <w:szCs w:val="18"/>
              </w:rPr>
              <w:t xml:space="preserve">  </w:t>
            </w:r>
            <w:r w:rsidRPr="00AB5FFD">
              <w:rPr>
                <w:rFonts w:ascii="Times New Roman" w:hAnsi="Times New Roman" w:cs="Times New Roman"/>
                <w:b/>
                <w:sz w:val="18"/>
                <w:szCs w:val="18"/>
                <w:u w:val="single"/>
              </w:rPr>
              <w:t>Partially Meets</w:t>
            </w:r>
          </w:p>
          <w:p w14:paraId="03F172A2" w14:textId="77777777" w:rsidR="00183650" w:rsidRPr="00AB5FFD" w:rsidRDefault="00183650" w:rsidP="00782724">
            <w:pPr>
              <w:spacing w:before="60" w:after="60" w:line="240" w:lineRule="auto"/>
              <w:rPr>
                <w:rFonts w:ascii="Times New Roman" w:hAnsi="Times New Roman" w:cs="Times New Roman"/>
                <w:sz w:val="18"/>
                <w:szCs w:val="18"/>
              </w:rPr>
            </w:pPr>
            <w:r w:rsidRPr="00AB5FFD">
              <w:rPr>
                <w:rFonts w:ascii="Times New Roman" w:hAnsi="Times New Roman" w:cs="Times New Roman"/>
                <w:sz w:val="18"/>
                <w:szCs w:val="18"/>
              </w:rPr>
              <w:t>Based on the students’ starting points, students partially performed as expected.</w:t>
            </w:r>
          </w:p>
        </w:tc>
        <w:tc>
          <w:tcPr>
            <w:tcW w:w="2426" w:type="dxa"/>
          </w:tcPr>
          <w:p w14:paraId="60C77290" w14:textId="77777777" w:rsidR="00183650" w:rsidRPr="00AB5FFD" w:rsidRDefault="00183650" w:rsidP="00782724">
            <w:pPr>
              <w:spacing w:before="60" w:after="60" w:line="240" w:lineRule="auto"/>
              <w:rPr>
                <w:rFonts w:ascii="Times New Roman" w:hAnsi="Times New Roman" w:cs="Times New Roman"/>
                <w:b/>
                <w:sz w:val="18"/>
                <w:szCs w:val="18"/>
                <w:u w:val="single"/>
              </w:rPr>
            </w:pPr>
            <w:r w:rsidRPr="00AB5FFD">
              <w:rPr>
                <w:rFonts w:ascii="Times New Roman" w:hAnsi="Times New Roman" w:cs="Times New Roman"/>
                <w:b/>
                <w:sz w:val="18"/>
                <w:szCs w:val="18"/>
              </w:rPr>
              <w:fldChar w:fldCharType="begin">
                <w:ffData>
                  <w:name w:val="Check3"/>
                  <w:enabled/>
                  <w:calcOnExit w:val="0"/>
                  <w:checkBox>
                    <w:sizeAuto/>
                    <w:default w:val="0"/>
                  </w:checkBox>
                </w:ffData>
              </w:fldChar>
            </w:r>
            <w:r w:rsidRPr="00AB5FFD">
              <w:rPr>
                <w:rFonts w:ascii="Times New Roman" w:hAnsi="Times New Roman" w:cs="Times New Roman"/>
                <w:b/>
                <w:sz w:val="18"/>
                <w:szCs w:val="18"/>
              </w:rPr>
              <w:instrText xml:space="preserve"> FORMCHECKBOX </w:instrText>
            </w:r>
            <w:r w:rsidR="0017718F">
              <w:rPr>
                <w:rFonts w:ascii="Times New Roman" w:hAnsi="Times New Roman" w:cs="Times New Roman"/>
                <w:b/>
                <w:sz w:val="18"/>
                <w:szCs w:val="18"/>
              </w:rPr>
            </w:r>
            <w:r w:rsidR="0017718F">
              <w:rPr>
                <w:rFonts w:ascii="Times New Roman" w:hAnsi="Times New Roman" w:cs="Times New Roman"/>
                <w:b/>
                <w:sz w:val="18"/>
                <w:szCs w:val="18"/>
              </w:rPr>
              <w:fldChar w:fldCharType="separate"/>
            </w:r>
            <w:r w:rsidRPr="00AB5FFD">
              <w:rPr>
                <w:rFonts w:ascii="Times New Roman" w:hAnsi="Times New Roman" w:cs="Times New Roman"/>
                <w:b/>
                <w:sz w:val="18"/>
                <w:szCs w:val="18"/>
              </w:rPr>
              <w:fldChar w:fldCharType="end"/>
            </w:r>
            <w:r w:rsidRPr="00AB5FFD">
              <w:rPr>
                <w:rFonts w:ascii="Times New Roman" w:hAnsi="Times New Roman" w:cs="Times New Roman"/>
                <w:b/>
                <w:sz w:val="18"/>
                <w:szCs w:val="18"/>
              </w:rPr>
              <w:t xml:space="preserve">  </w:t>
            </w:r>
            <w:r w:rsidRPr="00AB5FFD">
              <w:rPr>
                <w:rFonts w:ascii="Times New Roman" w:hAnsi="Times New Roman" w:cs="Times New Roman"/>
                <w:b/>
                <w:sz w:val="18"/>
                <w:szCs w:val="18"/>
                <w:u w:val="single"/>
              </w:rPr>
              <w:t>Meets</w:t>
            </w:r>
          </w:p>
          <w:p w14:paraId="5E82E39D" w14:textId="77777777" w:rsidR="00183650" w:rsidRPr="00AB5FFD" w:rsidRDefault="00183650" w:rsidP="00782724">
            <w:pPr>
              <w:spacing w:before="60" w:after="60" w:line="240" w:lineRule="auto"/>
              <w:rPr>
                <w:rFonts w:ascii="Times New Roman" w:hAnsi="Times New Roman" w:cs="Times New Roman"/>
                <w:sz w:val="18"/>
                <w:szCs w:val="18"/>
              </w:rPr>
            </w:pPr>
            <w:r w:rsidRPr="00AB5FFD">
              <w:rPr>
                <w:rFonts w:ascii="Times New Roman" w:hAnsi="Times New Roman" w:cs="Times New Roman"/>
                <w:sz w:val="18"/>
                <w:szCs w:val="18"/>
              </w:rPr>
              <w:t>Based on the students’ starting points, students performed as expected.</w:t>
            </w:r>
          </w:p>
        </w:tc>
        <w:tc>
          <w:tcPr>
            <w:tcW w:w="3202" w:type="dxa"/>
            <w:gridSpan w:val="2"/>
          </w:tcPr>
          <w:p w14:paraId="5E62EE0D" w14:textId="77777777" w:rsidR="00183650" w:rsidRPr="00AB5FFD" w:rsidRDefault="00183650" w:rsidP="00782724">
            <w:pPr>
              <w:spacing w:before="60" w:after="60" w:line="240" w:lineRule="auto"/>
              <w:rPr>
                <w:rFonts w:ascii="Times New Roman" w:hAnsi="Times New Roman" w:cs="Times New Roman"/>
                <w:sz w:val="18"/>
                <w:szCs w:val="18"/>
                <w:u w:val="single"/>
              </w:rPr>
            </w:pPr>
            <w:r w:rsidRPr="00AB5FFD">
              <w:rPr>
                <w:rFonts w:ascii="Times New Roman" w:hAnsi="Times New Roman" w:cs="Times New Roman"/>
                <w:sz w:val="18"/>
                <w:szCs w:val="18"/>
              </w:rPr>
              <w:fldChar w:fldCharType="begin">
                <w:ffData>
                  <w:name w:val="Check3"/>
                  <w:enabled/>
                  <w:calcOnExit w:val="0"/>
                  <w:checkBox>
                    <w:sizeAuto/>
                    <w:default w:val="0"/>
                  </w:checkBox>
                </w:ffData>
              </w:fldChar>
            </w:r>
            <w:r w:rsidRPr="00AB5FFD">
              <w:rPr>
                <w:rFonts w:ascii="Times New Roman" w:hAnsi="Times New Roman" w:cs="Times New Roman"/>
                <w:sz w:val="18"/>
                <w:szCs w:val="18"/>
              </w:rPr>
              <w:instrText xml:space="preserve"> FORMCHECKBOX </w:instrText>
            </w:r>
            <w:r w:rsidR="0017718F">
              <w:rPr>
                <w:rFonts w:ascii="Times New Roman" w:hAnsi="Times New Roman" w:cs="Times New Roman"/>
                <w:sz w:val="18"/>
                <w:szCs w:val="18"/>
              </w:rPr>
            </w:r>
            <w:r w:rsidR="0017718F">
              <w:rPr>
                <w:rFonts w:ascii="Times New Roman" w:hAnsi="Times New Roman" w:cs="Times New Roman"/>
                <w:sz w:val="18"/>
                <w:szCs w:val="18"/>
              </w:rPr>
              <w:fldChar w:fldCharType="separate"/>
            </w:r>
            <w:r w:rsidRPr="00AB5FFD">
              <w:rPr>
                <w:rFonts w:ascii="Times New Roman" w:hAnsi="Times New Roman" w:cs="Times New Roman"/>
                <w:sz w:val="18"/>
                <w:szCs w:val="18"/>
              </w:rPr>
              <w:fldChar w:fldCharType="end"/>
            </w:r>
            <w:r w:rsidRPr="00AB5FFD">
              <w:rPr>
                <w:rFonts w:ascii="Times New Roman" w:hAnsi="Times New Roman" w:cs="Times New Roman"/>
                <w:sz w:val="18"/>
                <w:szCs w:val="18"/>
              </w:rPr>
              <w:t xml:space="preserve">  </w:t>
            </w:r>
            <w:r w:rsidRPr="00AB5FFD">
              <w:rPr>
                <w:rFonts w:ascii="Times New Roman" w:hAnsi="Times New Roman" w:cs="Times New Roman"/>
                <w:b/>
                <w:sz w:val="18"/>
                <w:szCs w:val="18"/>
                <w:u w:val="single"/>
              </w:rPr>
              <w:t>Exceeds</w:t>
            </w:r>
          </w:p>
          <w:p w14:paraId="145357C5" w14:textId="77777777" w:rsidR="00183650" w:rsidRPr="00AB5FFD" w:rsidRDefault="00183650" w:rsidP="00782724">
            <w:pPr>
              <w:spacing w:before="60" w:after="60" w:line="240" w:lineRule="auto"/>
              <w:rPr>
                <w:rFonts w:ascii="Times New Roman" w:hAnsi="Times New Roman" w:cs="Times New Roman"/>
                <w:sz w:val="18"/>
                <w:szCs w:val="18"/>
              </w:rPr>
            </w:pPr>
            <w:r w:rsidRPr="00AB5FFD">
              <w:rPr>
                <w:rFonts w:ascii="Times New Roman" w:hAnsi="Times New Roman" w:cs="Times New Roman"/>
                <w:sz w:val="18"/>
                <w:szCs w:val="18"/>
              </w:rPr>
              <w:t>Based on the students’ starting points, students performed better than expected.</w:t>
            </w:r>
          </w:p>
        </w:tc>
      </w:tr>
      <w:tr w:rsidR="00183650" w:rsidRPr="00AB5FFD" w14:paraId="09DAB1CD" w14:textId="77777777" w:rsidTr="00183650">
        <w:tc>
          <w:tcPr>
            <w:tcW w:w="10790" w:type="dxa"/>
            <w:gridSpan w:val="5"/>
          </w:tcPr>
          <w:p w14:paraId="249F2EFF" w14:textId="6C077992" w:rsidR="00183650" w:rsidRPr="00AB5FFD" w:rsidRDefault="00C249E0" w:rsidP="006D2116">
            <w:pPr>
              <w:spacing w:after="0" w:line="240" w:lineRule="auto"/>
              <w:ind w:right="157"/>
              <w:rPr>
                <w:rFonts w:ascii="Times New Roman" w:hAnsi="Times New Roman" w:cs="Times New Roman"/>
              </w:rPr>
            </w:pPr>
            <w:r>
              <w:rPr>
                <w:rFonts w:ascii="Times New Roman" w:hAnsi="Times New Roman" w:cs="Times New Roman"/>
                <w:sz w:val="18"/>
                <w:szCs w:val="18"/>
              </w:rPr>
              <w:t>Administrator comments.</w:t>
            </w:r>
            <w:r w:rsidR="00183650" w:rsidRPr="00AB5FFD">
              <w:rPr>
                <w:rFonts w:ascii="Times New Roman" w:hAnsi="Times New Roman" w:cs="Times New Roman"/>
                <w:sz w:val="18"/>
                <w:szCs w:val="18"/>
              </w:rPr>
              <w:br/>
            </w:r>
          </w:p>
        </w:tc>
      </w:tr>
      <w:tr w:rsidR="00183650" w:rsidRPr="00AB5FFD" w14:paraId="795329C5" w14:textId="77777777" w:rsidTr="00C249E0">
        <w:tc>
          <w:tcPr>
            <w:tcW w:w="8185" w:type="dxa"/>
            <w:gridSpan w:val="4"/>
          </w:tcPr>
          <w:p w14:paraId="25E3ABB0" w14:textId="77777777" w:rsidR="00E82221" w:rsidRDefault="00E82221" w:rsidP="0027097D">
            <w:pPr>
              <w:spacing w:after="0" w:line="240" w:lineRule="auto"/>
              <w:ind w:right="-720"/>
              <w:rPr>
                <w:rFonts w:ascii="Times New Roman" w:hAnsi="Times New Roman" w:cs="Times New Roman"/>
                <w:sz w:val="18"/>
                <w:szCs w:val="18"/>
              </w:rPr>
            </w:pPr>
          </w:p>
          <w:p w14:paraId="129A1368" w14:textId="77777777" w:rsidR="00C249E0" w:rsidRPr="00AB5FFD" w:rsidRDefault="00C249E0" w:rsidP="0027097D">
            <w:pPr>
              <w:spacing w:after="0" w:line="240" w:lineRule="auto"/>
              <w:ind w:right="-720"/>
              <w:rPr>
                <w:rFonts w:ascii="Times New Roman" w:hAnsi="Times New Roman" w:cs="Times New Roman"/>
                <w:sz w:val="18"/>
                <w:szCs w:val="18"/>
              </w:rPr>
            </w:pPr>
          </w:p>
          <w:p w14:paraId="2A3E4AD7" w14:textId="4069C785" w:rsidR="00183650" w:rsidRPr="00AB5FFD" w:rsidRDefault="00C35096" w:rsidP="00C35096">
            <w:pPr>
              <w:spacing w:after="0" w:line="240" w:lineRule="auto"/>
              <w:ind w:right="-720"/>
              <w:rPr>
                <w:rFonts w:ascii="Times New Roman" w:hAnsi="Times New Roman" w:cs="Times New Roman"/>
                <w:sz w:val="18"/>
                <w:szCs w:val="18"/>
              </w:rPr>
            </w:pPr>
            <w:r w:rsidRPr="00AB5FFD">
              <w:rPr>
                <w:rFonts w:ascii="Times New Roman" w:hAnsi="Times New Roman" w:cs="Times New Roman"/>
                <w:sz w:val="18"/>
                <w:szCs w:val="18"/>
              </w:rPr>
              <w:t xml:space="preserve">Administrator Signature </w:t>
            </w:r>
          </w:p>
        </w:tc>
        <w:tc>
          <w:tcPr>
            <w:tcW w:w="2605" w:type="dxa"/>
          </w:tcPr>
          <w:p w14:paraId="32C9F405" w14:textId="77777777" w:rsidR="00E82221" w:rsidRDefault="00E82221" w:rsidP="006D2116">
            <w:pPr>
              <w:spacing w:after="0" w:line="240" w:lineRule="auto"/>
              <w:ind w:right="157"/>
              <w:rPr>
                <w:rFonts w:ascii="Times New Roman" w:hAnsi="Times New Roman" w:cs="Times New Roman"/>
                <w:sz w:val="18"/>
                <w:szCs w:val="18"/>
              </w:rPr>
            </w:pPr>
          </w:p>
          <w:p w14:paraId="40BFA141" w14:textId="77777777" w:rsidR="00C249E0" w:rsidRPr="00AB5FFD" w:rsidRDefault="00C249E0" w:rsidP="006D2116">
            <w:pPr>
              <w:spacing w:after="0" w:line="240" w:lineRule="auto"/>
              <w:ind w:right="157"/>
              <w:rPr>
                <w:rFonts w:ascii="Times New Roman" w:hAnsi="Times New Roman" w:cs="Times New Roman"/>
                <w:sz w:val="18"/>
                <w:szCs w:val="18"/>
              </w:rPr>
            </w:pPr>
          </w:p>
          <w:p w14:paraId="08A33C76" w14:textId="35181FAB" w:rsidR="00E82221" w:rsidRPr="00AB5FFD" w:rsidRDefault="00C35096" w:rsidP="006D2116">
            <w:pPr>
              <w:spacing w:after="0" w:line="240" w:lineRule="auto"/>
              <w:ind w:right="157"/>
              <w:rPr>
                <w:rFonts w:ascii="Times New Roman" w:hAnsi="Times New Roman" w:cs="Times New Roman"/>
                <w:sz w:val="18"/>
                <w:szCs w:val="18"/>
              </w:rPr>
            </w:pPr>
            <w:r w:rsidRPr="00AB5FFD">
              <w:rPr>
                <w:rFonts w:ascii="Times New Roman" w:hAnsi="Times New Roman" w:cs="Times New Roman"/>
                <w:sz w:val="18"/>
                <w:szCs w:val="18"/>
              </w:rPr>
              <w:t>Date</w:t>
            </w:r>
          </w:p>
        </w:tc>
      </w:tr>
      <w:tr w:rsidR="00C35096" w:rsidRPr="00AB5FFD" w14:paraId="6024DB62" w14:textId="77777777" w:rsidTr="00C249E0">
        <w:tc>
          <w:tcPr>
            <w:tcW w:w="8185" w:type="dxa"/>
            <w:gridSpan w:val="4"/>
          </w:tcPr>
          <w:p w14:paraId="428E3027" w14:textId="77777777" w:rsidR="00C35096" w:rsidRDefault="00C35096" w:rsidP="00C35096">
            <w:pPr>
              <w:spacing w:after="0" w:line="240" w:lineRule="auto"/>
              <w:ind w:right="-720"/>
              <w:rPr>
                <w:rFonts w:ascii="Times New Roman" w:hAnsi="Times New Roman" w:cs="Times New Roman"/>
                <w:sz w:val="18"/>
                <w:szCs w:val="18"/>
              </w:rPr>
            </w:pPr>
          </w:p>
          <w:p w14:paraId="63DA1A4A" w14:textId="77777777" w:rsidR="00C35096" w:rsidRPr="00AB5FFD" w:rsidRDefault="00C35096" w:rsidP="00C35096">
            <w:pPr>
              <w:spacing w:after="0" w:line="240" w:lineRule="auto"/>
              <w:ind w:right="-720"/>
              <w:rPr>
                <w:rFonts w:ascii="Times New Roman" w:hAnsi="Times New Roman" w:cs="Times New Roman"/>
                <w:sz w:val="18"/>
                <w:szCs w:val="18"/>
              </w:rPr>
            </w:pPr>
          </w:p>
          <w:p w14:paraId="063BACB7" w14:textId="412F65B8" w:rsidR="00C35096" w:rsidRPr="00AB5FFD" w:rsidRDefault="00C35096" w:rsidP="00C35096">
            <w:pPr>
              <w:spacing w:after="0" w:line="240" w:lineRule="auto"/>
              <w:ind w:right="-720"/>
              <w:rPr>
                <w:rFonts w:ascii="Times New Roman" w:hAnsi="Times New Roman" w:cs="Times New Roman"/>
                <w:sz w:val="18"/>
                <w:szCs w:val="18"/>
              </w:rPr>
            </w:pPr>
            <w:r w:rsidRPr="00AB5FFD">
              <w:rPr>
                <w:rFonts w:ascii="Times New Roman" w:hAnsi="Times New Roman" w:cs="Times New Roman"/>
                <w:sz w:val="18"/>
                <w:szCs w:val="18"/>
              </w:rPr>
              <w:t>Educator Signature (the signature does not necessarily indicate agreement with the rating)</w:t>
            </w:r>
          </w:p>
        </w:tc>
        <w:tc>
          <w:tcPr>
            <w:tcW w:w="2605" w:type="dxa"/>
          </w:tcPr>
          <w:p w14:paraId="525E1FB4" w14:textId="77777777" w:rsidR="00C35096" w:rsidRDefault="00C35096" w:rsidP="006D2116">
            <w:pPr>
              <w:spacing w:after="0" w:line="240" w:lineRule="auto"/>
              <w:ind w:right="157"/>
              <w:rPr>
                <w:rFonts w:ascii="Times New Roman" w:hAnsi="Times New Roman" w:cs="Times New Roman"/>
                <w:sz w:val="18"/>
                <w:szCs w:val="18"/>
              </w:rPr>
            </w:pPr>
          </w:p>
          <w:p w14:paraId="7FF330C0" w14:textId="77777777" w:rsidR="00C35096" w:rsidRDefault="00C35096" w:rsidP="006D2116">
            <w:pPr>
              <w:spacing w:after="0" w:line="240" w:lineRule="auto"/>
              <w:ind w:right="157"/>
              <w:rPr>
                <w:rFonts w:ascii="Times New Roman" w:hAnsi="Times New Roman" w:cs="Times New Roman"/>
                <w:sz w:val="18"/>
                <w:szCs w:val="18"/>
              </w:rPr>
            </w:pPr>
          </w:p>
          <w:p w14:paraId="35D5A4ED" w14:textId="2FA23953" w:rsidR="00C35096" w:rsidRPr="00AB5FFD" w:rsidRDefault="00C35096" w:rsidP="006D2116">
            <w:pPr>
              <w:spacing w:after="0" w:line="240" w:lineRule="auto"/>
              <w:ind w:right="157"/>
              <w:rPr>
                <w:rFonts w:ascii="Times New Roman" w:hAnsi="Times New Roman" w:cs="Times New Roman"/>
                <w:sz w:val="18"/>
                <w:szCs w:val="18"/>
              </w:rPr>
            </w:pPr>
            <w:r>
              <w:rPr>
                <w:rFonts w:ascii="Times New Roman" w:hAnsi="Times New Roman" w:cs="Times New Roman"/>
                <w:sz w:val="18"/>
                <w:szCs w:val="18"/>
              </w:rPr>
              <w:t>Date</w:t>
            </w:r>
          </w:p>
        </w:tc>
      </w:tr>
    </w:tbl>
    <w:p w14:paraId="01011CCA" w14:textId="77777777" w:rsidR="00183650" w:rsidRPr="00C35096" w:rsidRDefault="00183650" w:rsidP="00183650">
      <w:pPr>
        <w:ind w:right="-720"/>
        <w:rPr>
          <w:rFonts w:ascii="Times New Roman" w:hAnsi="Times New Roman" w:cs="Times New Roman"/>
          <w:b/>
          <w:sz w:val="2"/>
          <w:szCs w:val="2"/>
        </w:rPr>
      </w:pPr>
    </w:p>
    <w:sectPr w:rsidR="00183650" w:rsidRPr="00C35096" w:rsidSect="00A62172">
      <w:headerReference w:type="default" r:id="rId10"/>
      <w:footerReference w:type="default" r:id="rId11"/>
      <w:pgSz w:w="12240" w:h="15840"/>
      <w:pgMar w:top="1008" w:right="720" w:bottom="1008" w:left="720" w:header="720" w:footer="53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5A0F3C" w14:textId="77777777" w:rsidR="0017718F" w:rsidRDefault="0017718F" w:rsidP="00183650">
      <w:pPr>
        <w:spacing w:after="0" w:line="240" w:lineRule="auto"/>
      </w:pPr>
      <w:r>
        <w:separator/>
      </w:r>
    </w:p>
  </w:endnote>
  <w:endnote w:type="continuationSeparator" w:id="0">
    <w:p w14:paraId="31B9188E" w14:textId="77777777" w:rsidR="0017718F" w:rsidRDefault="0017718F" w:rsidP="001836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1044E" w14:textId="24010123" w:rsidR="001A25B7" w:rsidRPr="00E82221" w:rsidRDefault="001A25B7" w:rsidP="00A62172">
    <w:pPr>
      <w:pStyle w:val="Footer"/>
      <w:tabs>
        <w:tab w:val="clear" w:pos="9360"/>
        <w:tab w:val="right" w:pos="10530"/>
      </w:tabs>
      <w:rPr>
        <w:i/>
        <w:sz w:val="18"/>
        <w:szCs w:val="18"/>
      </w:rPr>
    </w:pPr>
    <w:r>
      <w:rPr>
        <w:i/>
        <w:sz w:val="18"/>
        <w:szCs w:val="18"/>
      </w:rPr>
      <w:t>SLCSD</w:t>
    </w:r>
    <w:r w:rsidRPr="00E82221">
      <w:rPr>
        <w:i/>
        <w:sz w:val="18"/>
        <w:szCs w:val="18"/>
      </w:rPr>
      <w:t xml:space="preserve"> SLO Template </w:t>
    </w:r>
    <w:r>
      <w:rPr>
        <w:i/>
        <w:sz w:val="18"/>
        <w:szCs w:val="18"/>
      </w:rPr>
      <w:t>2.2.15</w:t>
    </w:r>
    <w:r>
      <w:rPr>
        <w:i/>
        <w:sz w:val="18"/>
        <w:szCs w:val="18"/>
      </w:rPr>
      <w:tab/>
    </w:r>
    <w:r>
      <w:rPr>
        <w:i/>
        <w:sz w:val="18"/>
        <w:szCs w:val="18"/>
      </w:rPr>
      <w:tab/>
    </w:r>
    <w:r w:rsidRPr="00A62172">
      <w:rPr>
        <w:i/>
        <w:sz w:val="18"/>
        <w:szCs w:val="18"/>
      </w:rPr>
      <w:fldChar w:fldCharType="begin"/>
    </w:r>
    <w:r w:rsidRPr="00A62172">
      <w:rPr>
        <w:i/>
        <w:sz w:val="18"/>
        <w:szCs w:val="18"/>
      </w:rPr>
      <w:instrText xml:space="preserve"> PAGE   \* MERGEFORMAT </w:instrText>
    </w:r>
    <w:r w:rsidRPr="00A62172">
      <w:rPr>
        <w:i/>
        <w:sz w:val="18"/>
        <w:szCs w:val="18"/>
      </w:rPr>
      <w:fldChar w:fldCharType="separate"/>
    </w:r>
    <w:r w:rsidR="00175491">
      <w:rPr>
        <w:i/>
        <w:noProof/>
        <w:sz w:val="18"/>
        <w:szCs w:val="18"/>
      </w:rPr>
      <w:t>1</w:t>
    </w:r>
    <w:r w:rsidRPr="00A62172">
      <w:rPr>
        <w:i/>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B315A8" w14:textId="77777777" w:rsidR="0017718F" w:rsidRDefault="0017718F" w:rsidP="00183650">
      <w:pPr>
        <w:spacing w:after="0" w:line="240" w:lineRule="auto"/>
      </w:pPr>
      <w:r>
        <w:separator/>
      </w:r>
    </w:p>
  </w:footnote>
  <w:footnote w:type="continuationSeparator" w:id="0">
    <w:p w14:paraId="7F92039D" w14:textId="77777777" w:rsidR="0017718F" w:rsidRDefault="0017718F" w:rsidP="001836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D9EDB" w14:textId="516932BC" w:rsidR="001A25B7" w:rsidRPr="00C32EE9" w:rsidRDefault="001A25B7" w:rsidP="004702AA">
    <w:pPr>
      <w:pBdr>
        <w:bottom w:val="single" w:sz="4" w:space="1" w:color="auto"/>
      </w:pBdr>
      <w:rPr>
        <w:rFonts w:ascii="Georgia" w:hAnsi="Georgia" w:cs="David"/>
        <w:sz w:val="28"/>
        <w:szCs w:val="28"/>
      </w:rPr>
    </w:pPr>
    <w:r>
      <w:rPr>
        <w:rFonts w:ascii="Georgia" w:hAnsi="Georgia"/>
        <w:noProof/>
        <w:sz w:val="28"/>
        <w:szCs w:val="28"/>
      </w:rPr>
      <w:drawing>
        <wp:anchor distT="0" distB="0" distL="114300" distR="114300" simplePos="0" relativeHeight="251658240" behindDoc="0" locked="0" layoutInCell="1" allowOverlap="1" wp14:anchorId="0F481F93" wp14:editId="751568FA">
          <wp:simplePos x="0" y="0"/>
          <wp:positionH relativeFrom="column">
            <wp:posOffset>0</wp:posOffset>
          </wp:positionH>
          <wp:positionV relativeFrom="paragraph">
            <wp:posOffset>-168275</wp:posOffset>
          </wp:positionV>
          <wp:extent cx="847725" cy="74739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CSDLogo_Primary_Solid.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7725" cy="747395"/>
                  </a:xfrm>
                  <a:prstGeom prst="rect">
                    <a:avLst/>
                  </a:prstGeom>
                </pic:spPr>
              </pic:pic>
            </a:graphicData>
          </a:graphic>
          <wp14:sizeRelH relativeFrom="margin">
            <wp14:pctWidth>0</wp14:pctWidth>
          </wp14:sizeRelH>
          <wp14:sizeRelV relativeFrom="margin">
            <wp14:pctHeight>0</wp14:pctHeight>
          </wp14:sizeRelV>
        </wp:anchor>
      </w:drawing>
    </w:r>
    <w:r>
      <w:rPr>
        <w:rFonts w:ascii="Georgia" w:hAnsi="Georgia"/>
        <w:sz w:val="28"/>
        <w:szCs w:val="28"/>
      </w:rPr>
      <w:t xml:space="preserve"> </w:t>
    </w:r>
    <w:r w:rsidRPr="00C32EE9">
      <w:rPr>
        <w:rFonts w:ascii="Georgia" w:hAnsi="Georgia"/>
        <w:sz w:val="28"/>
        <w:szCs w:val="28"/>
      </w:rPr>
      <w:t>Salt Lake City School District</w:t>
    </w:r>
    <w:r w:rsidRPr="00C32EE9">
      <w:rPr>
        <w:rFonts w:ascii="Georgia" w:hAnsi="Georgia"/>
        <w:sz w:val="28"/>
        <w:szCs w:val="28"/>
      </w:rPr>
      <w:br/>
    </w:r>
    <w:r w:rsidRPr="00C32EE9">
      <w:rPr>
        <w:rFonts w:ascii="Georgia" w:hAnsi="Georgia" w:cs="David"/>
        <w:sz w:val="28"/>
        <w:szCs w:val="28"/>
      </w:rPr>
      <w:t xml:space="preserve"> Student Learning Objectives (SLOs) Template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A1269"/>
    <w:multiLevelType w:val="hybridMultilevel"/>
    <w:tmpl w:val="4DCE3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E53594"/>
    <w:multiLevelType w:val="hybridMultilevel"/>
    <w:tmpl w:val="82E86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8B360D"/>
    <w:multiLevelType w:val="hybridMultilevel"/>
    <w:tmpl w:val="4F804580"/>
    <w:lvl w:ilvl="0" w:tplc="252092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FA12075"/>
    <w:multiLevelType w:val="hybridMultilevel"/>
    <w:tmpl w:val="05EEB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650"/>
    <w:rsid w:val="000362C6"/>
    <w:rsid w:val="00061BCC"/>
    <w:rsid w:val="000A55D2"/>
    <w:rsid w:val="001031EC"/>
    <w:rsid w:val="00133D33"/>
    <w:rsid w:val="00175491"/>
    <w:rsid w:val="0017718F"/>
    <w:rsid w:val="00183650"/>
    <w:rsid w:val="001A25B7"/>
    <w:rsid w:val="001A7E02"/>
    <w:rsid w:val="002556ED"/>
    <w:rsid w:val="0027097D"/>
    <w:rsid w:val="00281F04"/>
    <w:rsid w:val="002A5373"/>
    <w:rsid w:val="002D4671"/>
    <w:rsid w:val="00383479"/>
    <w:rsid w:val="003B3FA9"/>
    <w:rsid w:val="003F1DB7"/>
    <w:rsid w:val="004702AA"/>
    <w:rsid w:val="00484B8D"/>
    <w:rsid w:val="00514928"/>
    <w:rsid w:val="005B0726"/>
    <w:rsid w:val="005B7098"/>
    <w:rsid w:val="005F2FF3"/>
    <w:rsid w:val="00677FEB"/>
    <w:rsid w:val="006B62B5"/>
    <w:rsid w:val="006D2116"/>
    <w:rsid w:val="006F0C6C"/>
    <w:rsid w:val="007252CD"/>
    <w:rsid w:val="007370D2"/>
    <w:rsid w:val="00754194"/>
    <w:rsid w:val="00782724"/>
    <w:rsid w:val="00783E5A"/>
    <w:rsid w:val="007B50E0"/>
    <w:rsid w:val="007D7C7D"/>
    <w:rsid w:val="0087027E"/>
    <w:rsid w:val="00882CB2"/>
    <w:rsid w:val="008E21E1"/>
    <w:rsid w:val="009054FE"/>
    <w:rsid w:val="00944073"/>
    <w:rsid w:val="00A24332"/>
    <w:rsid w:val="00A47367"/>
    <w:rsid w:val="00A51806"/>
    <w:rsid w:val="00A5716A"/>
    <w:rsid w:val="00A62172"/>
    <w:rsid w:val="00A678DA"/>
    <w:rsid w:val="00A82FBC"/>
    <w:rsid w:val="00AB5FFD"/>
    <w:rsid w:val="00B00224"/>
    <w:rsid w:val="00B72948"/>
    <w:rsid w:val="00B77CD9"/>
    <w:rsid w:val="00BF7B48"/>
    <w:rsid w:val="00C249E0"/>
    <w:rsid w:val="00C32EE9"/>
    <w:rsid w:val="00C35096"/>
    <w:rsid w:val="00C6016E"/>
    <w:rsid w:val="00C67869"/>
    <w:rsid w:val="00CC6875"/>
    <w:rsid w:val="00D144D6"/>
    <w:rsid w:val="00DD11A4"/>
    <w:rsid w:val="00E40340"/>
    <w:rsid w:val="00E57AA0"/>
    <w:rsid w:val="00E67388"/>
    <w:rsid w:val="00E82221"/>
    <w:rsid w:val="00F14773"/>
    <w:rsid w:val="00F34285"/>
    <w:rsid w:val="00F6029F"/>
    <w:rsid w:val="00FB362F"/>
    <w:rsid w:val="00FF272E"/>
    <w:rsid w:val="00FF4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FF6332"/>
  <w15:docId w15:val="{6FCC6CA5-F296-4EDC-8BBC-4E2662B34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365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36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3650"/>
  </w:style>
  <w:style w:type="paragraph" w:styleId="Footer">
    <w:name w:val="footer"/>
    <w:basedOn w:val="Normal"/>
    <w:link w:val="FooterChar"/>
    <w:uiPriority w:val="99"/>
    <w:unhideWhenUsed/>
    <w:rsid w:val="001836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3650"/>
  </w:style>
  <w:style w:type="paragraph" w:styleId="NoSpacing">
    <w:name w:val="No Spacing"/>
    <w:uiPriority w:val="1"/>
    <w:qFormat/>
    <w:rsid w:val="00183650"/>
    <w:pPr>
      <w:spacing w:after="0" w:line="240" w:lineRule="auto"/>
    </w:pPr>
  </w:style>
  <w:style w:type="table" w:styleId="TableGrid">
    <w:name w:val="Table Grid"/>
    <w:basedOn w:val="TableNormal"/>
    <w:uiPriority w:val="59"/>
    <w:rsid w:val="001836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B362F"/>
    <w:rPr>
      <w:sz w:val="16"/>
      <w:szCs w:val="16"/>
    </w:rPr>
  </w:style>
  <w:style w:type="paragraph" w:styleId="CommentText">
    <w:name w:val="annotation text"/>
    <w:basedOn w:val="Normal"/>
    <w:link w:val="CommentTextChar"/>
    <w:uiPriority w:val="99"/>
    <w:semiHidden/>
    <w:unhideWhenUsed/>
    <w:rsid w:val="00FB362F"/>
    <w:pPr>
      <w:spacing w:line="240" w:lineRule="auto"/>
    </w:pPr>
    <w:rPr>
      <w:sz w:val="20"/>
      <w:szCs w:val="20"/>
    </w:rPr>
  </w:style>
  <w:style w:type="character" w:customStyle="1" w:styleId="CommentTextChar">
    <w:name w:val="Comment Text Char"/>
    <w:basedOn w:val="DefaultParagraphFont"/>
    <w:link w:val="CommentText"/>
    <w:uiPriority w:val="99"/>
    <w:semiHidden/>
    <w:rsid w:val="00FB362F"/>
    <w:rPr>
      <w:sz w:val="20"/>
      <w:szCs w:val="20"/>
    </w:rPr>
  </w:style>
  <w:style w:type="paragraph" w:styleId="CommentSubject">
    <w:name w:val="annotation subject"/>
    <w:basedOn w:val="CommentText"/>
    <w:next w:val="CommentText"/>
    <w:link w:val="CommentSubjectChar"/>
    <w:uiPriority w:val="99"/>
    <w:semiHidden/>
    <w:unhideWhenUsed/>
    <w:rsid w:val="00FB362F"/>
    <w:rPr>
      <w:b/>
      <w:bCs/>
    </w:rPr>
  </w:style>
  <w:style w:type="character" w:customStyle="1" w:styleId="CommentSubjectChar">
    <w:name w:val="Comment Subject Char"/>
    <w:basedOn w:val="CommentTextChar"/>
    <w:link w:val="CommentSubject"/>
    <w:uiPriority w:val="99"/>
    <w:semiHidden/>
    <w:rsid w:val="00FB362F"/>
    <w:rPr>
      <w:b/>
      <w:bCs/>
      <w:sz w:val="20"/>
      <w:szCs w:val="20"/>
    </w:rPr>
  </w:style>
  <w:style w:type="paragraph" w:styleId="BalloonText">
    <w:name w:val="Balloon Text"/>
    <w:basedOn w:val="Normal"/>
    <w:link w:val="BalloonTextChar"/>
    <w:uiPriority w:val="99"/>
    <w:semiHidden/>
    <w:unhideWhenUsed/>
    <w:rsid w:val="00FB36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362F"/>
    <w:rPr>
      <w:rFonts w:ascii="Segoe UI" w:hAnsi="Segoe UI" w:cs="Segoe UI"/>
      <w:sz w:val="18"/>
      <w:szCs w:val="18"/>
    </w:rPr>
  </w:style>
  <w:style w:type="character" w:styleId="Hyperlink">
    <w:name w:val="Hyperlink"/>
    <w:basedOn w:val="DefaultParagraphFont"/>
    <w:uiPriority w:val="99"/>
    <w:unhideWhenUsed/>
    <w:rsid w:val="00C32EE9"/>
    <w:rPr>
      <w:color w:val="0563C1" w:themeColor="hyperlink"/>
      <w:u w:val="single"/>
    </w:rPr>
  </w:style>
  <w:style w:type="paragraph" w:styleId="ListParagraph">
    <w:name w:val="List Paragraph"/>
    <w:basedOn w:val="Normal"/>
    <w:uiPriority w:val="34"/>
    <w:qFormat/>
    <w:rsid w:val="00C678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lcschools.org/departments/human-resources/Educator-Collaborative-Assessment-Program.ph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rover@slcschool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552228-E04F-418E-9B6C-FD1681785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4</Pages>
  <Words>1426</Words>
  <Characters>8132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Salt Lake City School District</Company>
  <LinksUpToDate>false</LinksUpToDate>
  <CharactersWithSpaces>9539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Tiffany Hall</dc:creator>
  <cp:lastModifiedBy>Receptionist</cp:lastModifiedBy>
  <cp:revision>7</cp:revision>
  <dcterms:created xsi:type="dcterms:W3CDTF">2015-03-03T03:46:00Z</dcterms:created>
  <dcterms:modified xsi:type="dcterms:W3CDTF">2015-03-26T03:30:00Z</dcterms:modified>
</cp:coreProperties>
</file>